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9F21" w14:textId="54F4285B" w:rsidR="00431777" w:rsidRDefault="00431777" w:rsidP="00672339">
      <w:pPr>
        <w:pStyle w:val="1BlueHeader"/>
      </w:pPr>
      <w:r>
        <w:t>Virtual CPS Class Best Practice Guide</w:t>
      </w:r>
      <w:r w:rsidR="004673BE">
        <w:t xml:space="preserve"> for CPSTs</w:t>
      </w:r>
    </w:p>
    <w:p w14:paraId="71196046" w14:textId="77777777" w:rsidR="00431777" w:rsidRDefault="00431777" w:rsidP="00672339">
      <w:pPr>
        <w:pStyle w:val="1BlueHeader"/>
        <w:rPr>
          <w:b w:val="0"/>
          <w:bCs/>
          <w:color w:val="595959" w:themeColor="text1" w:themeTint="A6"/>
          <w:sz w:val="22"/>
          <w:szCs w:val="22"/>
        </w:rPr>
      </w:pPr>
    </w:p>
    <w:p w14:paraId="18529E3D" w14:textId="0B32A18D" w:rsidR="00431777" w:rsidRDefault="009A1F74" w:rsidP="00672339">
      <w:pPr>
        <w:pStyle w:val="2GreenSubhead"/>
        <w:spacing w:line="240" w:lineRule="auto"/>
      </w:pPr>
      <w:r>
        <w:t xml:space="preserve">SKW </w:t>
      </w:r>
      <w:r w:rsidR="00431777">
        <w:t xml:space="preserve">Virtual Education Best Practice Guide </w:t>
      </w:r>
    </w:p>
    <w:p w14:paraId="1D65981B" w14:textId="06BDD13C" w:rsidR="00033C33" w:rsidRPr="00565CB3" w:rsidRDefault="00565CB3" w:rsidP="00672339">
      <w:pPr>
        <w:pStyle w:val="1BlueHeader"/>
        <w:rPr>
          <w:b w:val="0"/>
          <w:bCs/>
          <w:color w:val="595959" w:themeColor="text1" w:themeTint="A6"/>
          <w:sz w:val="22"/>
          <w:szCs w:val="22"/>
        </w:rPr>
      </w:pPr>
      <w:r w:rsidRPr="00565CB3">
        <w:rPr>
          <w:b w:val="0"/>
          <w:bCs/>
          <w:color w:val="595959" w:themeColor="text1" w:themeTint="A6"/>
          <w:sz w:val="22"/>
          <w:szCs w:val="22"/>
        </w:rPr>
        <w:t>With the spread of COVID-19</w:t>
      </w:r>
      <w:r>
        <w:rPr>
          <w:b w:val="0"/>
          <w:bCs/>
          <w:color w:val="595959" w:themeColor="text1" w:themeTint="A6"/>
          <w:sz w:val="22"/>
          <w:szCs w:val="22"/>
        </w:rPr>
        <w:t xml:space="preserve"> and </w:t>
      </w:r>
      <w:r w:rsidR="00033C33">
        <w:rPr>
          <w:b w:val="0"/>
          <w:bCs/>
          <w:color w:val="595959" w:themeColor="text1" w:themeTint="A6"/>
          <w:sz w:val="22"/>
          <w:szCs w:val="22"/>
        </w:rPr>
        <w:t>the need for social distancing</w:t>
      </w:r>
      <w:r w:rsidRPr="00565CB3">
        <w:rPr>
          <w:b w:val="0"/>
          <w:bCs/>
          <w:color w:val="595959" w:themeColor="text1" w:themeTint="A6"/>
          <w:sz w:val="22"/>
          <w:szCs w:val="22"/>
        </w:rPr>
        <w:t xml:space="preserve">, </w:t>
      </w:r>
      <w:r>
        <w:rPr>
          <w:b w:val="0"/>
          <w:bCs/>
          <w:color w:val="595959" w:themeColor="text1" w:themeTint="A6"/>
          <w:sz w:val="22"/>
          <w:szCs w:val="22"/>
        </w:rPr>
        <w:t>Safe Kids Worldwide and our coalition network</w:t>
      </w:r>
      <w:r w:rsidRPr="00565CB3">
        <w:rPr>
          <w:b w:val="0"/>
          <w:bCs/>
          <w:color w:val="595959" w:themeColor="text1" w:themeTint="A6"/>
          <w:sz w:val="22"/>
          <w:szCs w:val="22"/>
        </w:rPr>
        <w:t xml:space="preserve"> are facing the challenging task of moving </w:t>
      </w:r>
      <w:r>
        <w:rPr>
          <w:b w:val="0"/>
          <w:bCs/>
          <w:color w:val="595959" w:themeColor="text1" w:themeTint="A6"/>
          <w:sz w:val="22"/>
          <w:szCs w:val="22"/>
        </w:rPr>
        <w:t>from in-person</w:t>
      </w:r>
      <w:r w:rsidRPr="00565CB3">
        <w:rPr>
          <w:b w:val="0"/>
          <w:bCs/>
          <w:color w:val="595959" w:themeColor="text1" w:themeTint="A6"/>
          <w:sz w:val="22"/>
          <w:szCs w:val="22"/>
        </w:rPr>
        <w:t xml:space="preserve"> education sessions </w:t>
      </w:r>
      <w:r>
        <w:rPr>
          <w:b w:val="0"/>
          <w:bCs/>
          <w:color w:val="595959" w:themeColor="text1" w:themeTint="A6"/>
          <w:sz w:val="22"/>
          <w:szCs w:val="22"/>
        </w:rPr>
        <w:t xml:space="preserve">to virtual </w:t>
      </w:r>
      <w:r w:rsidRPr="00565CB3">
        <w:rPr>
          <w:b w:val="0"/>
          <w:bCs/>
          <w:color w:val="595959" w:themeColor="text1" w:themeTint="A6"/>
          <w:sz w:val="22"/>
          <w:szCs w:val="22"/>
        </w:rPr>
        <w:t xml:space="preserve">online </w:t>
      </w:r>
      <w:r>
        <w:rPr>
          <w:b w:val="0"/>
          <w:bCs/>
          <w:color w:val="595959" w:themeColor="text1" w:themeTint="A6"/>
          <w:sz w:val="22"/>
          <w:szCs w:val="22"/>
        </w:rPr>
        <w:t xml:space="preserve">platforms. </w:t>
      </w:r>
      <w:r w:rsidRPr="00565CB3">
        <w:rPr>
          <w:b w:val="0"/>
          <w:bCs/>
          <w:color w:val="595959" w:themeColor="text1" w:themeTint="A6"/>
          <w:sz w:val="22"/>
          <w:szCs w:val="22"/>
        </w:rPr>
        <w:t xml:space="preserve">To assist coalitions </w:t>
      </w:r>
      <w:r>
        <w:rPr>
          <w:b w:val="0"/>
          <w:bCs/>
          <w:color w:val="595959" w:themeColor="text1" w:themeTint="A6"/>
          <w:sz w:val="22"/>
          <w:szCs w:val="22"/>
        </w:rPr>
        <w:t>with this task</w:t>
      </w:r>
      <w:r w:rsidRPr="00565CB3">
        <w:rPr>
          <w:b w:val="0"/>
          <w:bCs/>
          <w:color w:val="595959" w:themeColor="text1" w:themeTint="A6"/>
          <w:sz w:val="22"/>
          <w:szCs w:val="22"/>
        </w:rPr>
        <w:t xml:space="preserve">, Safe Kids has prepared a Virtual Education Best Practices </w:t>
      </w:r>
      <w:r>
        <w:rPr>
          <w:b w:val="0"/>
          <w:bCs/>
          <w:color w:val="595959" w:themeColor="text1" w:themeTint="A6"/>
          <w:sz w:val="22"/>
          <w:szCs w:val="22"/>
        </w:rPr>
        <w:t>G</w:t>
      </w:r>
      <w:r w:rsidRPr="00565CB3">
        <w:rPr>
          <w:b w:val="0"/>
          <w:bCs/>
          <w:color w:val="595959" w:themeColor="text1" w:themeTint="A6"/>
          <w:sz w:val="22"/>
          <w:szCs w:val="22"/>
        </w:rPr>
        <w:t xml:space="preserve">uide </w:t>
      </w:r>
      <w:r>
        <w:rPr>
          <w:b w:val="0"/>
          <w:bCs/>
          <w:color w:val="595959" w:themeColor="text1" w:themeTint="A6"/>
          <w:sz w:val="22"/>
          <w:szCs w:val="22"/>
        </w:rPr>
        <w:t>to provide a</w:t>
      </w:r>
      <w:r w:rsidR="00317612">
        <w:rPr>
          <w:b w:val="0"/>
          <w:bCs/>
          <w:color w:val="595959" w:themeColor="text1" w:themeTint="A6"/>
          <w:sz w:val="22"/>
          <w:szCs w:val="22"/>
        </w:rPr>
        <w:t>n</w:t>
      </w:r>
      <w:r w:rsidR="00317612">
        <w:rPr>
          <w:color w:val="595959" w:themeColor="text1" w:themeTint="A6"/>
          <w:sz w:val="22"/>
          <w:szCs w:val="22"/>
        </w:rPr>
        <w:t xml:space="preserve"> </w:t>
      </w:r>
      <w:r w:rsidR="00033C33">
        <w:rPr>
          <w:b w:val="0"/>
          <w:bCs/>
          <w:color w:val="595959" w:themeColor="text1" w:themeTint="A6"/>
          <w:sz w:val="22"/>
          <w:szCs w:val="22"/>
        </w:rPr>
        <w:t xml:space="preserve">overview and </w:t>
      </w:r>
      <w:r w:rsidRPr="00565CB3">
        <w:rPr>
          <w:b w:val="0"/>
          <w:bCs/>
          <w:color w:val="595959" w:themeColor="text1" w:themeTint="A6"/>
          <w:sz w:val="22"/>
          <w:szCs w:val="22"/>
        </w:rPr>
        <w:t>guidance</w:t>
      </w:r>
      <w:r>
        <w:rPr>
          <w:b w:val="0"/>
          <w:bCs/>
          <w:color w:val="595959" w:themeColor="text1" w:themeTint="A6"/>
          <w:sz w:val="22"/>
          <w:szCs w:val="22"/>
        </w:rPr>
        <w:t xml:space="preserve"> on </w:t>
      </w:r>
      <w:r w:rsidR="00033C33">
        <w:rPr>
          <w:b w:val="0"/>
          <w:bCs/>
          <w:color w:val="595959" w:themeColor="text1" w:themeTint="A6"/>
          <w:sz w:val="22"/>
          <w:szCs w:val="22"/>
        </w:rPr>
        <w:t xml:space="preserve">things to think about when </w:t>
      </w:r>
      <w:r w:rsidRPr="00565CB3">
        <w:rPr>
          <w:b w:val="0"/>
          <w:bCs/>
          <w:color w:val="595959" w:themeColor="text1" w:themeTint="A6"/>
          <w:sz w:val="22"/>
          <w:szCs w:val="22"/>
        </w:rPr>
        <w:t>translating existing lesson plans</w:t>
      </w:r>
      <w:r w:rsidR="00033C33">
        <w:rPr>
          <w:b w:val="0"/>
          <w:bCs/>
          <w:color w:val="595959" w:themeColor="text1" w:themeTint="A6"/>
          <w:sz w:val="22"/>
          <w:szCs w:val="22"/>
        </w:rPr>
        <w:t xml:space="preserve">, </w:t>
      </w:r>
      <w:r w:rsidRPr="00565CB3">
        <w:rPr>
          <w:b w:val="0"/>
          <w:bCs/>
          <w:color w:val="595959" w:themeColor="text1" w:themeTint="A6"/>
          <w:sz w:val="22"/>
          <w:szCs w:val="22"/>
        </w:rPr>
        <w:t xml:space="preserve">activities </w:t>
      </w:r>
      <w:r w:rsidR="00033C33">
        <w:rPr>
          <w:b w:val="0"/>
          <w:bCs/>
          <w:color w:val="595959" w:themeColor="text1" w:themeTint="A6"/>
          <w:sz w:val="22"/>
          <w:szCs w:val="22"/>
        </w:rPr>
        <w:t>and evaluation in</w:t>
      </w:r>
      <w:r w:rsidRPr="00565CB3">
        <w:rPr>
          <w:b w:val="0"/>
          <w:bCs/>
          <w:color w:val="595959" w:themeColor="text1" w:themeTint="A6"/>
          <w:sz w:val="22"/>
          <w:szCs w:val="22"/>
        </w:rPr>
        <w:t>to an online format</w:t>
      </w:r>
      <w:r w:rsidR="00317612">
        <w:rPr>
          <w:b w:val="0"/>
          <w:bCs/>
          <w:color w:val="595959" w:themeColor="text1" w:themeTint="A6"/>
          <w:sz w:val="22"/>
          <w:szCs w:val="22"/>
        </w:rPr>
        <w:t xml:space="preserve">. This guide will also help coalitions </w:t>
      </w:r>
      <w:r w:rsidRPr="00565CB3">
        <w:rPr>
          <w:b w:val="0"/>
          <w:bCs/>
          <w:color w:val="595959" w:themeColor="text1" w:themeTint="A6"/>
          <w:sz w:val="22"/>
          <w:szCs w:val="22"/>
        </w:rPr>
        <w:t>choos</w:t>
      </w:r>
      <w:r w:rsidR="00317612">
        <w:rPr>
          <w:b w:val="0"/>
          <w:bCs/>
          <w:color w:val="595959" w:themeColor="text1" w:themeTint="A6"/>
          <w:sz w:val="22"/>
          <w:szCs w:val="22"/>
        </w:rPr>
        <w:t>e</w:t>
      </w:r>
      <w:r w:rsidRPr="00565CB3">
        <w:rPr>
          <w:b w:val="0"/>
          <w:bCs/>
          <w:color w:val="595959" w:themeColor="text1" w:themeTint="A6"/>
          <w:sz w:val="22"/>
          <w:szCs w:val="22"/>
        </w:rPr>
        <w:t xml:space="preserve"> a virtual education platform, prepar</w:t>
      </w:r>
      <w:r w:rsidR="00317612">
        <w:rPr>
          <w:b w:val="0"/>
          <w:bCs/>
          <w:color w:val="595959" w:themeColor="text1" w:themeTint="A6"/>
          <w:sz w:val="22"/>
          <w:szCs w:val="22"/>
        </w:rPr>
        <w:t>e</w:t>
      </w:r>
      <w:r w:rsidRPr="00565CB3">
        <w:rPr>
          <w:b w:val="0"/>
          <w:bCs/>
          <w:color w:val="595959" w:themeColor="text1" w:themeTint="A6"/>
          <w:sz w:val="22"/>
          <w:szCs w:val="22"/>
        </w:rPr>
        <w:t xml:space="preserve"> for technical challenges</w:t>
      </w:r>
      <w:r w:rsidR="00033C33">
        <w:rPr>
          <w:b w:val="0"/>
          <w:bCs/>
          <w:color w:val="595959" w:themeColor="text1" w:themeTint="A6"/>
          <w:sz w:val="22"/>
          <w:szCs w:val="22"/>
        </w:rPr>
        <w:t xml:space="preserve"> of virtual education</w:t>
      </w:r>
      <w:r w:rsidRPr="00565CB3">
        <w:rPr>
          <w:b w:val="0"/>
          <w:bCs/>
          <w:color w:val="595959" w:themeColor="text1" w:themeTint="A6"/>
          <w:sz w:val="22"/>
          <w:szCs w:val="22"/>
        </w:rPr>
        <w:t>, contend with various learner distractions</w:t>
      </w:r>
      <w:r w:rsidR="00317612">
        <w:rPr>
          <w:b w:val="0"/>
          <w:bCs/>
          <w:color w:val="595959" w:themeColor="text1" w:themeTint="A6"/>
          <w:sz w:val="22"/>
          <w:szCs w:val="22"/>
        </w:rPr>
        <w:t>,</w:t>
      </w:r>
      <w:r w:rsidR="00033C33">
        <w:rPr>
          <w:b w:val="0"/>
          <w:bCs/>
          <w:color w:val="595959" w:themeColor="text1" w:themeTint="A6"/>
          <w:sz w:val="22"/>
          <w:szCs w:val="22"/>
        </w:rPr>
        <w:t xml:space="preserve"> and </w:t>
      </w:r>
      <w:r w:rsidRPr="00565CB3">
        <w:rPr>
          <w:b w:val="0"/>
          <w:bCs/>
          <w:color w:val="595959" w:themeColor="text1" w:themeTint="A6"/>
          <w:sz w:val="22"/>
          <w:szCs w:val="22"/>
        </w:rPr>
        <w:t xml:space="preserve">plan for dynamic learner engagement. </w:t>
      </w:r>
      <w:r w:rsidR="00033C33">
        <w:rPr>
          <w:b w:val="0"/>
          <w:bCs/>
          <w:color w:val="595959" w:themeColor="text1" w:themeTint="A6"/>
          <w:sz w:val="22"/>
          <w:szCs w:val="22"/>
        </w:rPr>
        <w:t xml:space="preserve"> </w:t>
      </w:r>
      <w:r w:rsidR="00317612">
        <w:rPr>
          <w:b w:val="0"/>
          <w:bCs/>
          <w:color w:val="595959" w:themeColor="text1" w:themeTint="A6"/>
          <w:sz w:val="22"/>
          <w:szCs w:val="22"/>
        </w:rPr>
        <w:t>Please note that t</w:t>
      </w:r>
      <w:r w:rsidR="00033C33">
        <w:rPr>
          <w:b w:val="0"/>
          <w:bCs/>
          <w:color w:val="595959" w:themeColor="text1" w:themeTint="A6"/>
          <w:sz w:val="22"/>
          <w:szCs w:val="22"/>
        </w:rPr>
        <w:t xml:space="preserve">he </w:t>
      </w:r>
      <w:r w:rsidR="00317612">
        <w:rPr>
          <w:b w:val="0"/>
          <w:bCs/>
          <w:color w:val="595959" w:themeColor="text1" w:themeTint="A6"/>
          <w:sz w:val="22"/>
          <w:szCs w:val="22"/>
        </w:rPr>
        <w:t>g</w:t>
      </w:r>
      <w:r w:rsidR="00033C33">
        <w:rPr>
          <w:b w:val="0"/>
          <w:bCs/>
          <w:color w:val="595959" w:themeColor="text1" w:themeTint="A6"/>
          <w:sz w:val="22"/>
          <w:szCs w:val="22"/>
        </w:rPr>
        <w:t xml:space="preserve">uide is written under the assumption that you already know how to teach your target population (e.g., adult caregivers), but </w:t>
      </w:r>
      <w:r w:rsidR="00317612">
        <w:rPr>
          <w:b w:val="0"/>
          <w:bCs/>
          <w:color w:val="595959" w:themeColor="text1" w:themeTint="A6"/>
          <w:sz w:val="22"/>
          <w:szCs w:val="22"/>
        </w:rPr>
        <w:t xml:space="preserve">are looking for </w:t>
      </w:r>
      <w:r w:rsidR="00033C33">
        <w:rPr>
          <w:b w:val="0"/>
          <w:bCs/>
          <w:color w:val="595959" w:themeColor="text1" w:themeTint="A6"/>
          <w:sz w:val="22"/>
          <w:szCs w:val="22"/>
        </w:rPr>
        <w:t>guidance on how to move your existing educational session from an in-person setting to a virtual online class</w:t>
      </w:r>
      <w:r w:rsidR="00033C33" w:rsidRPr="00565CB3">
        <w:rPr>
          <w:b w:val="0"/>
          <w:bCs/>
          <w:color w:val="595959" w:themeColor="text1" w:themeTint="A6"/>
          <w:sz w:val="22"/>
          <w:szCs w:val="22"/>
        </w:rPr>
        <w:t xml:space="preserve">. </w:t>
      </w:r>
    </w:p>
    <w:p w14:paraId="1B4ACE65" w14:textId="77777777" w:rsidR="00565CB3" w:rsidRPr="00565CB3" w:rsidRDefault="00565CB3" w:rsidP="00672339">
      <w:pPr>
        <w:pStyle w:val="1BlueHeader"/>
        <w:rPr>
          <w:b w:val="0"/>
          <w:bCs/>
          <w:color w:val="595959" w:themeColor="text1" w:themeTint="A6"/>
          <w:sz w:val="22"/>
          <w:szCs w:val="22"/>
        </w:rPr>
      </w:pPr>
    </w:p>
    <w:p w14:paraId="1CEE7E32" w14:textId="74587988" w:rsidR="00431777" w:rsidRDefault="00565CB3" w:rsidP="00672339">
      <w:pPr>
        <w:pStyle w:val="1BlueHeader"/>
        <w:rPr>
          <w:b w:val="0"/>
          <w:bCs/>
          <w:color w:val="595959" w:themeColor="text1" w:themeTint="A6"/>
          <w:sz w:val="22"/>
          <w:szCs w:val="22"/>
        </w:rPr>
      </w:pPr>
      <w:r w:rsidRPr="00565CB3">
        <w:rPr>
          <w:b w:val="0"/>
          <w:bCs/>
          <w:color w:val="595959" w:themeColor="text1" w:themeTint="A6"/>
          <w:sz w:val="22"/>
          <w:szCs w:val="22"/>
        </w:rPr>
        <w:t xml:space="preserve">The </w:t>
      </w:r>
      <w:r w:rsidR="00033C33">
        <w:rPr>
          <w:b w:val="0"/>
          <w:bCs/>
          <w:color w:val="595959" w:themeColor="text1" w:themeTint="A6"/>
          <w:sz w:val="22"/>
          <w:szCs w:val="22"/>
        </w:rPr>
        <w:t xml:space="preserve">SKW </w:t>
      </w:r>
      <w:r w:rsidRPr="00565CB3">
        <w:rPr>
          <w:b w:val="0"/>
          <w:bCs/>
          <w:color w:val="595959" w:themeColor="text1" w:themeTint="A6"/>
          <w:sz w:val="22"/>
          <w:szCs w:val="22"/>
        </w:rPr>
        <w:t xml:space="preserve">Virtual Education Best Practice Guide can be accessed </w:t>
      </w:r>
      <w:r w:rsidR="00317612">
        <w:rPr>
          <w:b w:val="0"/>
          <w:bCs/>
          <w:color w:val="595959" w:themeColor="text1" w:themeTint="A6"/>
          <w:sz w:val="22"/>
          <w:szCs w:val="22"/>
        </w:rPr>
        <w:t xml:space="preserve">on the Safe Kids Resource </w:t>
      </w:r>
      <w:r w:rsidR="00033C33">
        <w:rPr>
          <w:b w:val="0"/>
          <w:bCs/>
          <w:color w:val="595959" w:themeColor="text1" w:themeTint="A6"/>
          <w:sz w:val="22"/>
          <w:szCs w:val="22"/>
        </w:rPr>
        <w:t xml:space="preserve">and serves as an additional resource to support coalitions using the </w:t>
      </w:r>
      <w:hyperlink r:id="rId11" w:history="1">
        <w:r w:rsidR="00033C33" w:rsidRPr="00573156">
          <w:rPr>
            <w:rStyle w:val="Hyperlink"/>
            <w:b w:val="0"/>
            <w:bCs/>
            <w:sz w:val="22"/>
            <w:szCs w:val="22"/>
          </w:rPr>
          <w:t>Virtual CPS Classroom</w:t>
        </w:r>
        <w:r w:rsidR="00033C33" w:rsidRPr="00573156">
          <w:rPr>
            <w:rStyle w:val="Hyperlink"/>
            <w:b w:val="0"/>
            <w:bCs/>
            <w:sz w:val="22"/>
            <w:szCs w:val="22"/>
          </w:rPr>
          <w:t xml:space="preserve"> Best Practice</w:t>
        </w:r>
        <w:bookmarkStart w:id="0" w:name="_GoBack"/>
        <w:bookmarkEnd w:id="0"/>
        <w:r w:rsidR="00033C33" w:rsidRPr="00573156">
          <w:rPr>
            <w:rStyle w:val="Hyperlink"/>
            <w:b w:val="0"/>
            <w:bCs/>
            <w:sz w:val="22"/>
            <w:szCs w:val="22"/>
          </w:rPr>
          <w:t xml:space="preserve"> Guide</w:t>
        </w:r>
      </w:hyperlink>
      <w:r w:rsidRPr="00573156">
        <w:rPr>
          <w:b w:val="0"/>
          <w:bCs/>
          <w:color w:val="595959" w:themeColor="text1" w:themeTint="A6"/>
          <w:sz w:val="22"/>
          <w:szCs w:val="22"/>
        </w:rPr>
        <w:t>.</w:t>
      </w:r>
      <w:r w:rsidR="00431777">
        <w:rPr>
          <w:b w:val="0"/>
          <w:bCs/>
          <w:color w:val="595959" w:themeColor="text1" w:themeTint="A6"/>
          <w:sz w:val="22"/>
          <w:szCs w:val="22"/>
        </w:rPr>
        <w:t xml:space="preserve"> </w:t>
      </w:r>
    </w:p>
    <w:p w14:paraId="046C0967" w14:textId="77777777" w:rsidR="00431777" w:rsidRDefault="00431777" w:rsidP="00672339">
      <w:pPr>
        <w:pStyle w:val="2GreenSubhead"/>
        <w:spacing w:line="240" w:lineRule="auto"/>
        <w:rPr>
          <w:bCs/>
          <w:color w:val="595959" w:themeColor="text1" w:themeTint="A6"/>
          <w:sz w:val="22"/>
          <w:szCs w:val="22"/>
        </w:rPr>
      </w:pPr>
    </w:p>
    <w:p w14:paraId="1F9371DC" w14:textId="287692BD" w:rsidR="00431777" w:rsidRDefault="00431777" w:rsidP="00672339">
      <w:pPr>
        <w:pStyle w:val="2GreenSubhead"/>
        <w:spacing w:line="240" w:lineRule="auto"/>
      </w:pPr>
      <w:r w:rsidRPr="00A85325">
        <w:t xml:space="preserve">Virtual CPS Classroom </w:t>
      </w:r>
      <w:r w:rsidR="00214936">
        <w:t>Logistics</w:t>
      </w:r>
    </w:p>
    <w:p w14:paraId="3B5098A9" w14:textId="77777777" w:rsidR="00431777" w:rsidRPr="00562AD1" w:rsidRDefault="00431777" w:rsidP="00672339">
      <w:pPr>
        <w:ind w:right="360"/>
        <w:contextualSpacing/>
        <w:rPr>
          <w:rFonts w:ascii="Calibri" w:eastAsia="Calibri" w:hAnsi="Calibri" w:cs="Calibri"/>
          <w:b/>
          <w:bCs/>
          <w:color w:val="595959"/>
          <w:sz w:val="22"/>
          <w:szCs w:val="22"/>
        </w:rPr>
      </w:pPr>
      <w:r w:rsidRPr="00562AD1">
        <w:rPr>
          <w:rFonts w:ascii="Calibri" w:eastAsia="Calibri" w:hAnsi="Calibri" w:cs="Calibri"/>
          <w:b/>
          <w:bCs/>
          <w:color w:val="595959"/>
          <w:sz w:val="22"/>
          <w:szCs w:val="22"/>
        </w:rPr>
        <w:t>CPST Preparation for Providing Virtual CPS Education</w:t>
      </w:r>
    </w:p>
    <w:p w14:paraId="1C02BA2C" w14:textId="30D93035" w:rsidR="009A1F74" w:rsidRDefault="009A1F74" w:rsidP="00672339">
      <w:pPr>
        <w:ind w:right="360"/>
        <w:contextualSpacing/>
        <w:rPr>
          <w:rFonts w:ascii="Calibri" w:eastAsia="Calibri" w:hAnsi="Calibri" w:cs="Calibri"/>
          <w:color w:val="595959"/>
          <w:sz w:val="22"/>
          <w:szCs w:val="22"/>
        </w:rPr>
      </w:pPr>
      <w:r>
        <w:rPr>
          <w:rFonts w:ascii="Calibri" w:eastAsia="Calibri" w:hAnsi="Calibri" w:cs="Calibri"/>
          <w:color w:val="595959"/>
          <w:sz w:val="22"/>
          <w:szCs w:val="22"/>
        </w:rPr>
        <w:t>The quality of program delivery for virtual education sessions is dependent on CPST preparation. Guidance and r</w:t>
      </w:r>
      <w:r w:rsidR="00431777" w:rsidRPr="00562AD1">
        <w:rPr>
          <w:rFonts w:ascii="Calibri" w:eastAsia="Calibri" w:hAnsi="Calibri" w:cs="Calibri"/>
          <w:color w:val="595959"/>
          <w:sz w:val="22"/>
          <w:szCs w:val="22"/>
        </w:rPr>
        <w:t xml:space="preserve">esources are available to assist </w:t>
      </w:r>
      <w:r>
        <w:rPr>
          <w:rFonts w:ascii="Calibri" w:eastAsia="Calibri" w:hAnsi="Calibri" w:cs="Calibri"/>
          <w:color w:val="595959"/>
          <w:sz w:val="22"/>
          <w:szCs w:val="22"/>
        </w:rPr>
        <w:t xml:space="preserve">CPSTs with that preparation prior to </w:t>
      </w:r>
      <w:r w:rsidR="00431777" w:rsidRPr="00562AD1">
        <w:rPr>
          <w:rFonts w:ascii="Calibri" w:eastAsia="Calibri" w:hAnsi="Calibri" w:cs="Calibri"/>
          <w:color w:val="595959"/>
          <w:sz w:val="22"/>
          <w:szCs w:val="22"/>
        </w:rPr>
        <w:t xml:space="preserve">conducting </w:t>
      </w:r>
      <w:r>
        <w:rPr>
          <w:rFonts w:ascii="Calibri" w:eastAsia="Calibri" w:hAnsi="Calibri" w:cs="Calibri"/>
          <w:color w:val="595959"/>
          <w:sz w:val="22"/>
          <w:szCs w:val="22"/>
        </w:rPr>
        <w:t>their</w:t>
      </w:r>
      <w:r w:rsidR="00431777" w:rsidRPr="00562AD1">
        <w:rPr>
          <w:rFonts w:ascii="Calibri" w:eastAsia="Calibri" w:hAnsi="Calibri" w:cs="Calibri"/>
          <w:color w:val="595959"/>
          <w:sz w:val="22"/>
          <w:szCs w:val="22"/>
        </w:rPr>
        <w:t xml:space="preserve"> virtual CPS education session</w:t>
      </w:r>
      <w:r>
        <w:rPr>
          <w:rFonts w:ascii="Calibri" w:eastAsia="Calibri" w:hAnsi="Calibri" w:cs="Calibri"/>
          <w:color w:val="595959"/>
          <w:sz w:val="22"/>
          <w:szCs w:val="22"/>
        </w:rPr>
        <w:t>(s)</w:t>
      </w:r>
      <w:r w:rsidR="00431777" w:rsidRPr="00562AD1">
        <w:rPr>
          <w:rFonts w:ascii="Calibri" w:eastAsia="Calibri" w:hAnsi="Calibri" w:cs="Calibri"/>
          <w:color w:val="595959"/>
          <w:sz w:val="22"/>
          <w:szCs w:val="22"/>
        </w:rPr>
        <w:t xml:space="preserve">. </w:t>
      </w:r>
    </w:p>
    <w:p w14:paraId="18FD43E8" w14:textId="77777777" w:rsidR="009A1F74" w:rsidRDefault="009A1F74" w:rsidP="00672339">
      <w:pPr>
        <w:ind w:right="360"/>
        <w:contextualSpacing/>
        <w:rPr>
          <w:rFonts w:ascii="Calibri" w:eastAsia="Calibri" w:hAnsi="Calibri" w:cs="Calibri"/>
          <w:color w:val="595959"/>
          <w:sz w:val="22"/>
          <w:szCs w:val="22"/>
        </w:rPr>
      </w:pPr>
    </w:p>
    <w:p w14:paraId="1DFD5BF2" w14:textId="0309A977" w:rsidR="00431777" w:rsidRPr="00562AD1" w:rsidRDefault="00B4265A" w:rsidP="00672339">
      <w:pPr>
        <w:ind w:right="360"/>
        <w:contextualSpacing/>
        <w:rPr>
          <w:rFonts w:ascii="Calibri" w:eastAsia="Calibri" w:hAnsi="Calibri" w:cs="Calibri"/>
          <w:color w:val="595959"/>
          <w:sz w:val="22"/>
          <w:szCs w:val="22"/>
        </w:rPr>
      </w:pPr>
      <w:r>
        <w:rPr>
          <w:rFonts w:ascii="Calibri" w:eastAsia="Calibri" w:hAnsi="Calibri" w:cs="Calibri"/>
          <w:color w:val="595959"/>
          <w:sz w:val="22"/>
          <w:szCs w:val="22"/>
        </w:rPr>
        <w:t>It is highly recommended</w:t>
      </w:r>
      <w:r w:rsidR="00062B51">
        <w:rPr>
          <w:rFonts w:ascii="Calibri" w:eastAsia="Calibri" w:hAnsi="Calibri" w:cs="Calibri"/>
          <w:color w:val="595959"/>
          <w:sz w:val="22"/>
          <w:szCs w:val="22"/>
        </w:rPr>
        <w:t xml:space="preserve"> </w:t>
      </w:r>
      <w:r w:rsidR="0045324F">
        <w:rPr>
          <w:rFonts w:ascii="Calibri" w:eastAsia="Calibri" w:hAnsi="Calibri" w:cs="Calibri"/>
          <w:color w:val="595959"/>
          <w:sz w:val="22"/>
          <w:szCs w:val="22"/>
        </w:rPr>
        <w:t xml:space="preserve">that a </w:t>
      </w:r>
      <w:r>
        <w:rPr>
          <w:rFonts w:ascii="Calibri" w:eastAsia="Calibri" w:hAnsi="Calibri" w:cs="Calibri"/>
          <w:color w:val="595959"/>
          <w:sz w:val="22"/>
          <w:szCs w:val="22"/>
        </w:rPr>
        <w:t>CPST without virtual education experience</w:t>
      </w:r>
      <w:r w:rsidR="0045324F">
        <w:rPr>
          <w:rFonts w:ascii="Calibri" w:eastAsia="Calibri" w:hAnsi="Calibri" w:cs="Calibri"/>
          <w:color w:val="595959"/>
          <w:sz w:val="22"/>
          <w:szCs w:val="22"/>
        </w:rPr>
        <w:t xml:space="preserve"> find a mentor with proficiency in virtual education </w:t>
      </w:r>
      <w:r w:rsidR="00461F4E">
        <w:rPr>
          <w:rFonts w:ascii="Calibri" w:eastAsia="Calibri" w:hAnsi="Calibri" w:cs="Calibri"/>
          <w:color w:val="595959"/>
          <w:sz w:val="22"/>
          <w:szCs w:val="22"/>
        </w:rPr>
        <w:t xml:space="preserve">to help them prepare for leading their own class </w:t>
      </w:r>
      <w:r w:rsidR="0045324F">
        <w:rPr>
          <w:rFonts w:ascii="Calibri" w:eastAsia="Calibri" w:hAnsi="Calibri" w:cs="Calibri"/>
          <w:color w:val="595959"/>
          <w:sz w:val="22"/>
          <w:szCs w:val="22"/>
        </w:rPr>
        <w:t xml:space="preserve">or if you are a CPST with </w:t>
      </w:r>
      <w:r w:rsidR="0045324F" w:rsidRPr="00562AD1">
        <w:rPr>
          <w:rFonts w:ascii="Calibri" w:eastAsia="Calibri" w:hAnsi="Calibri" w:cs="Calibri"/>
          <w:color w:val="595959"/>
          <w:sz w:val="22"/>
          <w:szCs w:val="22"/>
        </w:rPr>
        <w:t>experience</w:t>
      </w:r>
      <w:r w:rsidR="0045324F">
        <w:rPr>
          <w:rFonts w:ascii="Calibri" w:eastAsia="Calibri" w:hAnsi="Calibri" w:cs="Calibri"/>
          <w:color w:val="595959"/>
          <w:sz w:val="22"/>
          <w:szCs w:val="22"/>
        </w:rPr>
        <w:t>, consider</w:t>
      </w:r>
      <w:r w:rsidR="00431777" w:rsidRPr="00562AD1">
        <w:rPr>
          <w:rFonts w:ascii="Calibri" w:eastAsia="Calibri" w:hAnsi="Calibri" w:cs="Calibri"/>
          <w:color w:val="595959"/>
          <w:sz w:val="22"/>
          <w:szCs w:val="22"/>
        </w:rPr>
        <w:t xml:space="preserve"> recruit</w:t>
      </w:r>
      <w:r w:rsidR="0045324F">
        <w:rPr>
          <w:rFonts w:ascii="Calibri" w:eastAsia="Calibri" w:hAnsi="Calibri" w:cs="Calibri"/>
          <w:color w:val="595959"/>
          <w:sz w:val="22"/>
          <w:szCs w:val="22"/>
        </w:rPr>
        <w:t>ing</w:t>
      </w:r>
      <w:r w:rsidR="00431777" w:rsidRPr="00562AD1">
        <w:rPr>
          <w:rFonts w:ascii="Calibri" w:eastAsia="Calibri" w:hAnsi="Calibri" w:cs="Calibri"/>
          <w:color w:val="595959"/>
          <w:sz w:val="22"/>
          <w:szCs w:val="22"/>
        </w:rPr>
        <w:t xml:space="preserve"> and </w:t>
      </w:r>
      <w:r w:rsidR="0045324F">
        <w:rPr>
          <w:rFonts w:ascii="Calibri" w:eastAsia="Calibri" w:hAnsi="Calibri" w:cs="Calibri"/>
          <w:color w:val="595959"/>
          <w:sz w:val="22"/>
          <w:szCs w:val="22"/>
        </w:rPr>
        <w:t>mentoring</w:t>
      </w:r>
      <w:r w:rsidR="00461F4E">
        <w:rPr>
          <w:rFonts w:ascii="Calibri" w:eastAsia="Calibri" w:hAnsi="Calibri" w:cs="Calibri"/>
          <w:color w:val="595959"/>
          <w:sz w:val="22"/>
          <w:szCs w:val="22"/>
        </w:rPr>
        <w:t xml:space="preserve"> fellow</w:t>
      </w:r>
      <w:r w:rsidR="0045324F">
        <w:rPr>
          <w:rFonts w:ascii="Calibri" w:eastAsia="Calibri" w:hAnsi="Calibri" w:cs="Calibri"/>
          <w:color w:val="595959"/>
          <w:sz w:val="22"/>
          <w:szCs w:val="22"/>
        </w:rPr>
        <w:t xml:space="preserve"> </w:t>
      </w:r>
      <w:r w:rsidR="00431777" w:rsidRPr="00562AD1">
        <w:rPr>
          <w:rFonts w:ascii="Calibri" w:eastAsia="Calibri" w:hAnsi="Calibri" w:cs="Calibri"/>
          <w:color w:val="595959"/>
          <w:sz w:val="22"/>
          <w:szCs w:val="22"/>
        </w:rPr>
        <w:t>CPST</w:t>
      </w:r>
      <w:r w:rsidR="0045324F">
        <w:rPr>
          <w:rFonts w:ascii="Calibri" w:eastAsia="Calibri" w:hAnsi="Calibri" w:cs="Calibri"/>
          <w:color w:val="595959"/>
          <w:sz w:val="22"/>
          <w:szCs w:val="22"/>
        </w:rPr>
        <w:t xml:space="preserve">s. </w:t>
      </w:r>
      <w:r w:rsidR="00431777" w:rsidRPr="00562AD1">
        <w:rPr>
          <w:rFonts w:ascii="Calibri" w:eastAsia="Calibri" w:hAnsi="Calibri" w:cs="Calibri"/>
          <w:color w:val="595959"/>
          <w:sz w:val="22"/>
          <w:szCs w:val="22"/>
        </w:rPr>
        <w:t xml:space="preserve">The goal of </w:t>
      </w:r>
      <w:r w:rsidR="00431777" w:rsidRPr="008B4244">
        <w:rPr>
          <w:rFonts w:ascii="Calibri" w:eastAsia="Calibri" w:hAnsi="Calibri" w:cs="Calibri"/>
          <w:color w:val="595959"/>
          <w:sz w:val="22"/>
          <w:szCs w:val="22"/>
          <w:highlight w:val="yellow"/>
        </w:rPr>
        <w:t>mentoring</w:t>
      </w:r>
      <w:r w:rsidR="00431777" w:rsidRPr="00562AD1">
        <w:rPr>
          <w:rFonts w:ascii="Calibri" w:eastAsia="Calibri" w:hAnsi="Calibri" w:cs="Calibri"/>
          <w:color w:val="595959"/>
          <w:sz w:val="22"/>
          <w:szCs w:val="22"/>
        </w:rPr>
        <w:t xml:space="preserve"> </w:t>
      </w:r>
      <w:r w:rsidR="00317612">
        <w:rPr>
          <w:rFonts w:ascii="Calibri" w:eastAsia="Calibri" w:hAnsi="Calibri" w:cs="Calibri"/>
          <w:color w:val="595959"/>
          <w:sz w:val="22"/>
          <w:szCs w:val="22"/>
        </w:rPr>
        <w:t xml:space="preserve">is </w:t>
      </w:r>
      <w:r w:rsidR="00431777" w:rsidRPr="00562AD1">
        <w:rPr>
          <w:rFonts w:ascii="Calibri" w:eastAsia="Calibri" w:hAnsi="Calibri" w:cs="Calibri"/>
          <w:color w:val="595959"/>
          <w:sz w:val="22"/>
          <w:szCs w:val="22"/>
        </w:rPr>
        <w:t xml:space="preserve">to increase the </w:t>
      </w:r>
      <w:r w:rsidR="0045324F">
        <w:rPr>
          <w:rFonts w:ascii="Calibri" w:eastAsia="Calibri" w:hAnsi="Calibri" w:cs="Calibri"/>
          <w:color w:val="595959"/>
          <w:sz w:val="22"/>
          <w:szCs w:val="22"/>
        </w:rPr>
        <w:t xml:space="preserve">number </w:t>
      </w:r>
      <w:r w:rsidR="00431777" w:rsidRPr="00562AD1">
        <w:rPr>
          <w:rFonts w:ascii="Calibri" w:eastAsia="Calibri" w:hAnsi="Calibri" w:cs="Calibri"/>
          <w:color w:val="595959"/>
          <w:sz w:val="22"/>
          <w:szCs w:val="22"/>
        </w:rPr>
        <w:t xml:space="preserve">of CPSTs </w:t>
      </w:r>
      <w:r w:rsidR="009D3E4D">
        <w:rPr>
          <w:rFonts w:ascii="Calibri" w:eastAsia="Calibri" w:hAnsi="Calibri" w:cs="Calibri"/>
          <w:color w:val="595959"/>
          <w:sz w:val="22"/>
          <w:szCs w:val="22"/>
        </w:rPr>
        <w:t>conducting</w:t>
      </w:r>
      <w:r w:rsidR="00431777" w:rsidRPr="00562AD1">
        <w:rPr>
          <w:rFonts w:ascii="Calibri" w:eastAsia="Calibri" w:hAnsi="Calibri" w:cs="Calibri"/>
          <w:color w:val="595959"/>
          <w:sz w:val="22"/>
          <w:szCs w:val="22"/>
        </w:rPr>
        <w:t xml:space="preserve"> virtual education, </w:t>
      </w:r>
      <w:r w:rsidR="009D3E4D">
        <w:rPr>
          <w:rFonts w:ascii="Calibri" w:eastAsia="Calibri" w:hAnsi="Calibri" w:cs="Calibri"/>
          <w:color w:val="595959"/>
          <w:sz w:val="22"/>
          <w:szCs w:val="22"/>
        </w:rPr>
        <w:t>to focus</w:t>
      </w:r>
      <w:r w:rsidR="009D3E4D" w:rsidRPr="00562AD1">
        <w:rPr>
          <w:rFonts w:ascii="Calibri" w:eastAsia="Calibri" w:hAnsi="Calibri" w:cs="Calibri"/>
          <w:color w:val="595959"/>
          <w:sz w:val="22"/>
          <w:szCs w:val="22"/>
        </w:rPr>
        <w:t xml:space="preserve"> </w:t>
      </w:r>
      <w:r w:rsidR="00431777" w:rsidRPr="00562AD1">
        <w:rPr>
          <w:rFonts w:ascii="Calibri" w:eastAsia="Calibri" w:hAnsi="Calibri" w:cs="Calibri"/>
          <w:color w:val="595959"/>
          <w:sz w:val="22"/>
          <w:szCs w:val="22"/>
        </w:rPr>
        <w:t>on quality v</w:t>
      </w:r>
      <w:r w:rsidR="00317612">
        <w:rPr>
          <w:rFonts w:ascii="Calibri" w:eastAsia="Calibri" w:hAnsi="Calibri" w:cs="Calibri"/>
          <w:color w:val="595959"/>
          <w:sz w:val="22"/>
          <w:szCs w:val="22"/>
        </w:rPr>
        <w:t>ersus</w:t>
      </w:r>
      <w:r w:rsidR="00431777" w:rsidRPr="00562AD1">
        <w:rPr>
          <w:rFonts w:ascii="Calibri" w:eastAsia="Calibri" w:hAnsi="Calibri" w:cs="Calibri"/>
          <w:color w:val="595959"/>
          <w:sz w:val="22"/>
          <w:szCs w:val="22"/>
        </w:rPr>
        <w:t xml:space="preserve"> quantity</w:t>
      </w:r>
      <w:r w:rsidR="00317612">
        <w:rPr>
          <w:rFonts w:ascii="Calibri" w:eastAsia="Calibri" w:hAnsi="Calibri" w:cs="Calibri"/>
          <w:color w:val="595959"/>
          <w:sz w:val="22"/>
          <w:szCs w:val="22"/>
        </w:rPr>
        <w:t>,</w:t>
      </w:r>
      <w:r w:rsidR="00431777" w:rsidRPr="00562AD1">
        <w:rPr>
          <w:rFonts w:ascii="Calibri" w:eastAsia="Calibri" w:hAnsi="Calibri" w:cs="Calibri"/>
          <w:color w:val="595959"/>
          <w:sz w:val="22"/>
          <w:szCs w:val="22"/>
        </w:rPr>
        <w:t xml:space="preserve"> and </w:t>
      </w:r>
      <w:r w:rsidR="009D3E4D">
        <w:rPr>
          <w:rFonts w:ascii="Calibri" w:eastAsia="Calibri" w:hAnsi="Calibri" w:cs="Calibri"/>
          <w:color w:val="595959"/>
          <w:sz w:val="22"/>
          <w:szCs w:val="22"/>
        </w:rPr>
        <w:t xml:space="preserve">to </w:t>
      </w:r>
      <w:r w:rsidR="00431777" w:rsidRPr="00562AD1">
        <w:rPr>
          <w:rFonts w:ascii="Calibri" w:eastAsia="Calibri" w:hAnsi="Calibri" w:cs="Calibri"/>
          <w:color w:val="595959"/>
          <w:sz w:val="22"/>
          <w:szCs w:val="22"/>
        </w:rPr>
        <w:t xml:space="preserve">offer recommendations </w:t>
      </w:r>
      <w:r w:rsidR="009D3E4D">
        <w:rPr>
          <w:rFonts w:ascii="Calibri" w:eastAsia="Calibri" w:hAnsi="Calibri" w:cs="Calibri"/>
          <w:color w:val="595959"/>
          <w:sz w:val="22"/>
          <w:szCs w:val="22"/>
        </w:rPr>
        <w:t>that allow</w:t>
      </w:r>
      <w:r w:rsidR="009D3E4D" w:rsidRPr="00562AD1">
        <w:rPr>
          <w:rFonts w:ascii="Calibri" w:eastAsia="Calibri" w:hAnsi="Calibri" w:cs="Calibri"/>
          <w:color w:val="595959"/>
          <w:sz w:val="22"/>
          <w:szCs w:val="22"/>
        </w:rPr>
        <w:t xml:space="preserve"> </w:t>
      </w:r>
      <w:r w:rsidR="00431777" w:rsidRPr="00562AD1">
        <w:rPr>
          <w:rFonts w:ascii="Calibri" w:eastAsia="Calibri" w:hAnsi="Calibri" w:cs="Calibri"/>
          <w:color w:val="595959"/>
          <w:sz w:val="22"/>
          <w:szCs w:val="22"/>
        </w:rPr>
        <w:t xml:space="preserve">CPSTs to feel more confident in their technical and communication skills. CPSTs should also prepare by refreshing their technical knowledge and skills through available </w:t>
      </w:r>
      <w:r w:rsidR="00431777" w:rsidRPr="00562AD1">
        <w:rPr>
          <w:rFonts w:ascii="Calibri" w:eastAsia="Calibri" w:hAnsi="Calibri" w:cs="Calibri"/>
          <w:color w:val="595959" w:themeColor="text1" w:themeTint="A6"/>
          <w:sz w:val="22"/>
          <w:szCs w:val="22"/>
        </w:rPr>
        <w:t>webinars, car seat technical publications</w:t>
      </w:r>
      <w:r w:rsidR="00561E77">
        <w:rPr>
          <w:rFonts w:ascii="Calibri" w:eastAsia="Calibri" w:hAnsi="Calibri" w:cs="Calibri"/>
          <w:color w:val="595959" w:themeColor="text1" w:themeTint="A6"/>
          <w:sz w:val="22"/>
          <w:szCs w:val="22"/>
        </w:rPr>
        <w:t>,</w:t>
      </w:r>
      <w:r w:rsidR="00431777" w:rsidRPr="00562AD1">
        <w:rPr>
          <w:rFonts w:ascii="Calibri" w:eastAsia="Calibri" w:hAnsi="Calibri" w:cs="Calibri"/>
          <w:color w:val="595959" w:themeColor="text1" w:themeTint="A6"/>
          <w:sz w:val="22"/>
          <w:szCs w:val="22"/>
        </w:rPr>
        <w:t xml:space="preserve"> and general explanations of selection, direction, installation</w:t>
      </w:r>
      <w:r w:rsidR="00561E77">
        <w:rPr>
          <w:rFonts w:ascii="Calibri" w:eastAsia="Calibri" w:hAnsi="Calibri" w:cs="Calibri"/>
          <w:color w:val="595959" w:themeColor="text1" w:themeTint="A6"/>
          <w:sz w:val="22"/>
          <w:szCs w:val="22"/>
        </w:rPr>
        <w:t>,</w:t>
      </w:r>
      <w:r w:rsidR="00431777" w:rsidRPr="00562AD1">
        <w:rPr>
          <w:rFonts w:ascii="Calibri" w:eastAsia="Calibri" w:hAnsi="Calibri" w:cs="Calibri"/>
          <w:color w:val="595959" w:themeColor="text1" w:themeTint="A6"/>
          <w:sz w:val="22"/>
          <w:szCs w:val="22"/>
        </w:rPr>
        <w:t xml:space="preserve"> and harnessing </w:t>
      </w:r>
      <w:hyperlink r:id="rId12" w:history="1">
        <w:r w:rsidR="00431777" w:rsidRPr="0033670C">
          <w:rPr>
            <w:rStyle w:val="Hyperlink"/>
            <w:rFonts w:ascii="Calibri" w:eastAsia="Calibri" w:hAnsi="Calibri" w:cs="Calibri"/>
            <w:sz w:val="22"/>
            <w:szCs w:val="22"/>
          </w:rPr>
          <w:t>terminology</w:t>
        </w:r>
      </w:hyperlink>
      <w:r w:rsidR="00431777" w:rsidRPr="00562AD1">
        <w:rPr>
          <w:rFonts w:ascii="Calibri" w:eastAsia="Calibri" w:hAnsi="Calibri" w:cs="Calibri"/>
          <w:sz w:val="22"/>
          <w:szCs w:val="22"/>
        </w:rPr>
        <w:t xml:space="preserve">. </w:t>
      </w:r>
    </w:p>
    <w:p w14:paraId="1BBD1082" w14:textId="77777777" w:rsidR="00431777" w:rsidRDefault="00431777" w:rsidP="00672339">
      <w:pPr>
        <w:pStyle w:val="2GreenSubhead"/>
        <w:spacing w:line="240" w:lineRule="auto"/>
        <w:ind w:left="0" w:firstLine="0"/>
        <w:rPr>
          <w:color w:val="595959" w:themeColor="text1" w:themeTint="A6"/>
          <w:sz w:val="22"/>
          <w:szCs w:val="22"/>
        </w:rPr>
      </w:pPr>
    </w:p>
    <w:p w14:paraId="3F2F0A8B" w14:textId="345A1409" w:rsidR="00431777" w:rsidRPr="00A05CA3" w:rsidRDefault="00431777" w:rsidP="00672339">
      <w:pPr>
        <w:pStyle w:val="2GreenSubhead"/>
        <w:spacing w:line="240" w:lineRule="auto"/>
        <w:rPr>
          <w:color w:val="595959" w:themeColor="text1" w:themeTint="A6"/>
          <w:sz w:val="22"/>
          <w:szCs w:val="22"/>
        </w:rPr>
      </w:pPr>
      <w:r w:rsidRPr="00A05CA3">
        <w:rPr>
          <w:color w:val="595959" w:themeColor="text1" w:themeTint="A6"/>
          <w:sz w:val="22"/>
          <w:szCs w:val="22"/>
        </w:rPr>
        <w:t xml:space="preserve">Types of </w:t>
      </w:r>
      <w:r w:rsidR="00385847">
        <w:rPr>
          <w:color w:val="595959" w:themeColor="text1" w:themeTint="A6"/>
          <w:sz w:val="22"/>
          <w:szCs w:val="22"/>
        </w:rPr>
        <w:t>Virtual Classes</w:t>
      </w:r>
    </w:p>
    <w:p w14:paraId="0AB43CA2" w14:textId="5F82DE39" w:rsidR="00431777" w:rsidRDefault="00431777" w:rsidP="00672339">
      <w:pPr>
        <w:pStyle w:val="2GreenSubhead"/>
        <w:spacing w:line="240" w:lineRule="auto"/>
        <w:ind w:left="0" w:firstLine="0"/>
        <w:rPr>
          <w:b w:val="0"/>
          <w:bCs/>
          <w:color w:val="595959" w:themeColor="text1" w:themeTint="A6"/>
          <w:sz w:val="22"/>
          <w:szCs w:val="22"/>
        </w:rPr>
      </w:pPr>
      <w:r w:rsidRPr="006A0A8B">
        <w:rPr>
          <w:b w:val="0"/>
          <w:bCs/>
          <w:color w:val="595959" w:themeColor="text1" w:themeTint="A6"/>
          <w:sz w:val="22"/>
          <w:szCs w:val="22"/>
        </w:rPr>
        <w:t xml:space="preserve">The </w:t>
      </w:r>
      <w:r>
        <w:rPr>
          <w:b w:val="0"/>
          <w:bCs/>
          <w:color w:val="595959" w:themeColor="text1" w:themeTint="A6"/>
          <w:sz w:val="22"/>
          <w:szCs w:val="22"/>
        </w:rPr>
        <w:t>type of virtual CPS class will help determine class size, content, length</w:t>
      </w:r>
      <w:r w:rsidR="00561E77">
        <w:rPr>
          <w:b w:val="0"/>
          <w:bCs/>
          <w:color w:val="595959" w:themeColor="text1" w:themeTint="A6"/>
          <w:sz w:val="22"/>
          <w:szCs w:val="22"/>
        </w:rPr>
        <w:t>,</w:t>
      </w:r>
      <w:r>
        <w:rPr>
          <w:b w:val="0"/>
          <w:bCs/>
          <w:color w:val="595959" w:themeColor="text1" w:themeTint="A6"/>
          <w:sz w:val="22"/>
          <w:szCs w:val="22"/>
        </w:rPr>
        <w:t xml:space="preserve"> and the overall structure. </w:t>
      </w:r>
      <w:r w:rsidR="00385847">
        <w:rPr>
          <w:b w:val="0"/>
          <w:bCs/>
          <w:color w:val="595959" w:themeColor="text1" w:themeTint="A6"/>
          <w:sz w:val="22"/>
          <w:szCs w:val="22"/>
        </w:rPr>
        <w:t>Coalitions already undertaking CPS virtual education have identified</w:t>
      </w:r>
      <w:r>
        <w:rPr>
          <w:b w:val="0"/>
          <w:bCs/>
          <w:color w:val="595959" w:themeColor="text1" w:themeTint="A6"/>
          <w:sz w:val="22"/>
          <w:szCs w:val="22"/>
        </w:rPr>
        <w:t xml:space="preserve"> three types of classes:</w:t>
      </w:r>
    </w:p>
    <w:p w14:paraId="74984338" w14:textId="77777777" w:rsidR="00E73870" w:rsidRPr="006A0A8B" w:rsidRDefault="00E73870" w:rsidP="00672339">
      <w:pPr>
        <w:pStyle w:val="2GreenSubhead"/>
        <w:spacing w:line="240" w:lineRule="auto"/>
        <w:ind w:left="0" w:firstLine="0"/>
        <w:rPr>
          <w:b w:val="0"/>
          <w:bCs/>
          <w:color w:val="595959" w:themeColor="text1" w:themeTint="A6"/>
          <w:sz w:val="22"/>
          <w:szCs w:val="22"/>
        </w:rPr>
      </w:pPr>
    </w:p>
    <w:p w14:paraId="3F86C6ED" w14:textId="1DDEF38F" w:rsidR="00431777" w:rsidRPr="006A0A8B" w:rsidRDefault="00431777" w:rsidP="00672339">
      <w:pPr>
        <w:pStyle w:val="2GreenSubhead"/>
        <w:numPr>
          <w:ilvl w:val="0"/>
          <w:numId w:val="12"/>
        </w:numPr>
        <w:spacing w:line="240" w:lineRule="auto"/>
        <w:rPr>
          <w:b w:val="0"/>
          <w:color w:val="595959" w:themeColor="text1" w:themeTint="A6"/>
          <w:sz w:val="22"/>
          <w:szCs w:val="22"/>
        </w:rPr>
      </w:pPr>
      <w:r w:rsidRPr="009A1F74">
        <w:rPr>
          <w:i/>
          <w:iCs/>
          <w:color w:val="595959" w:themeColor="text1" w:themeTint="A6"/>
          <w:sz w:val="22"/>
          <w:szCs w:val="22"/>
        </w:rPr>
        <w:t>Required</w:t>
      </w:r>
      <w:r w:rsidR="00385847">
        <w:rPr>
          <w:i/>
          <w:iCs/>
          <w:color w:val="595959" w:themeColor="text1" w:themeTint="A6"/>
          <w:sz w:val="22"/>
          <w:szCs w:val="22"/>
        </w:rPr>
        <w:t xml:space="preserve"> Classes</w:t>
      </w:r>
      <w:r w:rsidRPr="009A1F74">
        <w:rPr>
          <w:i/>
          <w:iCs/>
          <w:color w:val="595959" w:themeColor="text1" w:themeTint="A6"/>
          <w:sz w:val="22"/>
          <w:szCs w:val="22"/>
        </w:rPr>
        <w:t xml:space="preserve">: </w:t>
      </w:r>
      <w:r w:rsidRPr="006A0A8B">
        <w:rPr>
          <w:b w:val="0"/>
          <w:bCs/>
          <w:color w:val="595959" w:themeColor="text1" w:themeTint="A6"/>
          <w:sz w:val="22"/>
          <w:szCs w:val="22"/>
        </w:rPr>
        <w:t xml:space="preserve">The attendees are required to participate and complete specific tasks to receive a </w:t>
      </w:r>
      <w:r w:rsidR="009A1F74">
        <w:rPr>
          <w:b w:val="0"/>
          <w:bCs/>
          <w:color w:val="595959" w:themeColor="text1" w:themeTint="A6"/>
          <w:sz w:val="22"/>
          <w:szCs w:val="22"/>
        </w:rPr>
        <w:t xml:space="preserve">free or low cost </w:t>
      </w:r>
      <w:r w:rsidRPr="006A0A8B">
        <w:rPr>
          <w:b w:val="0"/>
          <w:bCs/>
          <w:color w:val="595959" w:themeColor="text1" w:themeTint="A6"/>
          <w:sz w:val="22"/>
          <w:szCs w:val="22"/>
        </w:rPr>
        <w:t xml:space="preserve">car seat or </w:t>
      </w:r>
      <w:r>
        <w:rPr>
          <w:b w:val="0"/>
          <w:bCs/>
          <w:color w:val="595959" w:themeColor="text1" w:themeTint="A6"/>
          <w:sz w:val="22"/>
          <w:szCs w:val="22"/>
        </w:rPr>
        <w:t xml:space="preserve">possibly </w:t>
      </w:r>
      <w:r w:rsidR="009A1F74">
        <w:rPr>
          <w:b w:val="0"/>
          <w:bCs/>
          <w:color w:val="595959" w:themeColor="text1" w:themeTint="A6"/>
          <w:sz w:val="22"/>
          <w:szCs w:val="22"/>
        </w:rPr>
        <w:t xml:space="preserve">to </w:t>
      </w:r>
      <w:r>
        <w:rPr>
          <w:b w:val="0"/>
          <w:bCs/>
          <w:color w:val="595959" w:themeColor="text1" w:themeTint="A6"/>
          <w:sz w:val="22"/>
          <w:szCs w:val="22"/>
        </w:rPr>
        <w:t xml:space="preserve">fulfill a court order. </w:t>
      </w:r>
      <w:r w:rsidR="009A1F74">
        <w:rPr>
          <w:b w:val="0"/>
          <w:bCs/>
          <w:color w:val="595959" w:themeColor="text1" w:themeTint="A6"/>
          <w:sz w:val="22"/>
          <w:szCs w:val="22"/>
        </w:rPr>
        <w:t xml:space="preserve">We recommend that attendees participate </w:t>
      </w:r>
      <w:r>
        <w:rPr>
          <w:b w:val="0"/>
          <w:bCs/>
          <w:color w:val="595959" w:themeColor="text1" w:themeTint="A6"/>
          <w:sz w:val="22"/>
          <w:szCs w:val="22"/>
        </w:rPr>
        <w:t xml:space="preserve">both on video and audio to ensure participation and comprehension of the </w:t>
      </w:r>
      <w:r w:rsidR="009A1F74">
        <w:rPr>
          <w:b w:val="0"/>
          <w:bCs/>
          <w:color w:val="595959" w:themeColor="text1" w:themeTint="A6"/>
          <w:sz w:val="22"/>
          <w:szCs w:val="22"/>
        </w:rPr>
        <w:t xml:space="preserve">class </w:t>
      </w:r>
      <w:r>
        <w:rPr>
          <w:b w:val="0"/>
          <w:bCs/>
          <w:color w:val="595959" w:themeColor="text1" w:themeTint="A6"/>
          <w:sz w:val="22"/>
          <w:szCs w:val="22"/>
        </w:rPr>
        <w:t xml:space="preserve">content. </w:t>
      </w:r>
    </w:p>
    <w:p w14:paraId="044D0722" w14:textId="77777777" w:rsidR="00672339" w:rsidRPr="00672339" w:rsidRDefault="00672339" w:rsidP="00573156">
      <w:pPr>
        <w:pStyle w:val="2GreenSubhead"/>
        <w:spacing w:line="240" w:lineRule="auto"/>
        <w:ind w:left="720" w:firstLine="0"/>
        <w:rPr>
          <w:b w:val="0"/>
          <w:color w:val="595959" w:themeColor="text1" w:themeTint="A6"/>
          <w:sz w:val="22"/>
          <w:szCs w:val="22"/>
        </w:rPr>
      </w:pPr>
    </w:p>
    <w:p w14:paraId="0D7628AA" w14:textId="77777777" w:rsidR="00672339" w:rsidRPr="00672339" w:rsidRDefault="00672339" w:rsidP="00672339">
      <w:pPr>
        <w:pStyle w:val="2GreenSubhead"/>
        <w:spacing w:line="240" w:lineRule="auto"/>
        <w:ind w:left="720" w:firstLine="0"/>
        <w:rPr>
          <w:b w:val="0"/>
          <w:color w:val="595959" w:themeColor="text1" w:themeTint="A6"/>
          <w:sz w:val="22"/>
          <w:szCs w:val="22"/>
        </w:rPr>
      </w:pPr>
    </w:p>
    <w:p w14:paraId="62D02479" w14:textId="1A175DCC" w:rsidR="00461F4E" w:rsidRPr="00461F4E" w:rsidRDefault="00431777" w:rsidP="00672339">
      <w:pPr>
        <w:pStyle w:val="2GreenSubhead"/>
        <w:numPr>
          <w:ilvl w:val="0"/>
          <w:numId w:val="12"/>
        </w:numPr>
        <w:spacing w:line="240" w:lineRule="auto"/>
        <w:rPr>
          <w:b w:val="0"/>
          <w:color w:val="595959" w:themeColor="text1" w:themeTint="A6"/>
          <w:sz w:val="22"/>
          <w:szCs w:val="22"/>
        </w:rPr>
      </w:pPr>
      <w:r w:rsidRPr="00461F4E">
        <w:rPr>
          <w:i/>
          <w:iCs/>
          <w:color w:val="595959" w:themeColor="text1" w:themeTint="A6"/>
          <w:sz w:val="22"/>
          <w:szCs w:val="22"/>
        </w:rPr>
        <w:t>Requested</w:t>
      </w:r>
      <w:r w:rsidR="00385847">
        <w:rPr>
          <w:i/>
          <w:iCs/>
          <w:color w:val="595959" w:themeColor="text1" w:themeTint="A6"/>
          <w:sz w:val="22"/>
          <w:szCs w:val="22"/>
        </w:rPr>
        <w:t xml:space="preserve"> Classes</w:t>
      </w:r>
      <w:r w:rsidRPr="00461F4E">
        <w:rPr>
          <w:color w:val="595959" w:themeColor="text1" w:themeTint="A6"/>
          <w:sz w:val="22"/>
          <w:szCs w:val="22"/>
        </w:rPr>
        <w:t>:</w:t>
      </w:r>
      <w:r w:rsidRPr="00461F4E">
        <w:rPr>
          <w:b w:val="0"/>
          <w:bCs/>
          <w:color w:val="595959" w:themeColor="text1" w:themeTint="A6"/>
          <w:sz w:val="22"/>
          <w:szCs w:val="22"/>
        </w:rPr>
        <w:t xml:space="preserve"> An organization or group requests the virtual CPS education such as a Mommy and Me group or local Head Start.</w:t>
      </w:r>
      <w:r w:rsidR="009A1F74" w:rsidRPr="00461F4E">
        <w:rPr>
          <w:b w:val="0"/>
          <w:bCs/>
          <w:color w:val="595959" w:themeColor="text1" w:themeTint="A6"/>
          <w:sz w:val="22"/>
          <w:szCs w:val="22"/>
        </w:rPr>
        <w:t xml:space="preserve"> Participation is voluntary and </w:t>
      </w:r>
      <w:r w:rsidR="00385847">
        <w:rPr>
          <w:b w:val="0"/>
          <w:bCs/>
          <w:color w:val="595959" w:themeColor="text1" w:themeTint="A6"/>
          <w:sz w:val="22"/>
          <w:szCs w:val="22"/>
        </w:rPr>
        <w:t>the lead</w:t>
      </w:r>
      <w:r w:rsidR="009D3E4D">
        <w:rPr>
          <w:b w:val="0"/>
          <w:bCs/>
          <w:color w:val="595959" w:themeColor="text1" w:themeTint="A6"/>
          <w:sz w:val="22"/>
          <w:szCs w:val="22"/>
        </w:rPr>
        <w:t>,</w:t>
      </w:r>
      <w:r w:rsidR="00385847">
        <w:rPr>
          <w:b w:val="0"/>
          <w:bCs/>
          <w:color w:val="595959" w:themeColor="text1" w:themeTint="A6"/>
          <w:sz w:val="22"/>
          <w:szCs w:val="22"/>
        </w:rPr>
        <w:t xml:space="preserve"> in conjunction with the organization</w:t>
      </w:r>
      <w:r w:rsidR="009D3E4D">
        <w:rPr>
          <w:b w:val="0"/>
          <w:bCs/>
          <w:color w:val="595959" w:themeColor="text1" w:themeTint="A6"/>
          <w:sz w:val="22"/>
          <w:szCs w:val="22"/>
        </w:rPr>
        <w:t>/</w:t>
      </w:r>
      <w:r w:rsidR="00385847">
        <w:rPr>
          <w:b w:val="0"/>
          <w:bCs/>
          <w:color w:val="595959" w:themeColor="text1" w:themeTint="A6"/>
          <w:sz w:val="22"/>
          <w:szCs w:val="22"/>
        </w:rPr>
        <w:t>group</w:t>
      </w:r>
      <w:r w:rsidR="009D3E4D">
        <w:rPr>
          <w:b w:val="0"/>
          <w:bCs/>
          <w:color w:val="595959" w:themeColor="text1" w:themeTint="A6"/>
          <w:sz w:val="22"/>
          <w:szCs w:val="22"/>
        </w:rPr>
        <w:t>,</w:t>
      </w:r>
      <w:r w:rsidR="00385847">
        <w:rPr>
          <w:b w:val="0"/>
          <w:bCs/>
          <w:color w:val="595959" w:themeColor="text1" w:themeTint="A6"/>
          <w:sz w:val="22"/>
          <w:szCs w:val="22"/>
        </w:rPr>
        <w:t xml:space="preserve"> </w:t>
      </w:r>
      <w:r w:rsidR="009D3E4D">
        <w:rPr>
          <w:b w:val="0"/>
          <w:bCs/>
          <w:color w:val="595959" w:themeColor="text1" w:themeTint="A6"/>
          <w:sz w:val="22"/>
          <w:szCs w:val="22"/>
        </w:rPr>
        <w:t xml:space="preserve">determines </w:t>
      </w:r>
      <w:r w:rsidR="00385847">
        <w:rPr>
          <w:b w:val="0"/>
          <w:bCs/>
          <w:color w:val="595959" w:themeColor="text1" w:themeTint="A6"/>
          <w:sz w:val="22"/>
          <w:szCs w:val="22"/>
        </w:rPr>
        <w:t xml:space="preserve">whether </w:t>
      </w:r>
      <w:r w:rsidR="009A1F74" w:rsidRPr="00461F4E">
        <w:rPr>
          <w:b w:val="0"/>
          <w:bCs/>
          <w:color w:val="595959" w:themeColor="text1" w:themeTint="A6"/>
          <w:sz w:val="22"/>
          <w:szCs w:val="22"/>
        </w:rPr>
        <w:t xml:space="preserve">there are </w:t>
      </w:r>
      <w:r w:rsidR="00461F4E" w:rsidRPr="00461F4E">
        <w:rPr>
          <w:b w:val="0"/>
          <w:bCs/>
          <w:color w:val="595959" w:themeColor="text1" w:themeTint="A6"/>
          <w:sz w:val="22"/>
          <w:szCs w:val="22"/>
        </w:rPr>
        <w:t>required</w:t>
      </w:r>
      <w:r w:rsidR="009A1F74" w:rsidRPr="00461F4E">
        <w:rPr>
          <w:b w:val="0"/>
          <w:bCs/>
          <w:color w:val="595959" w:themeColor="text1" w:themeTint="A6"/>
          <w:sz w:val="22"/>
          <w:szCs w:val="22"/>
        </w:rPr>
        <w:t xml:space="preserve"> tasks</w:t>
      </w:r>
      <w:r w:rsidR="00461F4E">
        <w:rPr>
          <w:b w:val="0"/>
          <w:bCs/>
          <w:color w:val="595959" w:themeColor="text1" w:themeTint="A6"/>
          <w:sz w:val="22"/>
          <w:szCs w:val="22"/>
        </w:rPr>
        <w:t>.</w:t>
      </w:r>
    </w:p>
    <w:p w14:paraId="3AB062B8" w14:textId="5A79346E" w:rsidR="00E0134E" w:rsidRPr="00461F4E" w:rsidRDefault="00385847" w:rsidP="00672339">
      <w:pPr>
        <w:pStyle w:val="2GreenSubhead"/>
        <w:numPr>
          <w:ilvl w:val="0"/>
          <w:numId w:val="12"/>
        </w:numPr>
        <w:spacing w:line="240" w:lineRule="auto"/>
        <w:rPr>
          <w:b w:val="0"/>
          <w:color w:val="595959" w:themeColor="text1" w:themeTint="A6"/>
          <w:sz w:val="22"/>
          <w:szCs w:val="22"/>
        </w:rPr>
      </w:pPr>
      <w:r>
        <w:rPr>
          <w:i/>
          <w:iCs/>
          <w:color w:val="595959" w:themeColor="text1" w:themeTint="A6"/>
          <w:sz w:val="22"/>
          <w:szCs w:val="22"/>
        </w:rPr>
        <w:t>Public Classes</w:t>
      </w:r>
      <w:r w:rsidR="00431777" w:rsidRPr="00461F4E">
        <w:rPr>
          <w:color w:val="595959" w:themeColor="text1" w:themeTint="A6"/>
          <w:sz w:val="22"/>
          <w:szCs w:val="22"/>
        </w:rPr>
        <w:t>:</w:t>
      </w:r>
      <w:r w:rsidR="00431777" w:rsidRPr="00461F4E">
        <w:rPr>
          <w:b w:val="0"/>
          <w:bCs/>
          <w:color w:val="595959" w:themeColor="text1" w:themeTint="A6"/>
          <w:sz w:val="22"/>
          <w:szCs w:val="22"/>
        </w:rPr>
        <w:t xml:space="preserve"> </w:t>
      </w:r>
      <w:r w:rsidR="00E0134E" w:rsidRPr="00461F4E">
        <w:rPr>
          <w:b w:val="0"/>
          <w:bCs/>
          <w:color w:val="595959" w:themeColor="text1" w:themeTint="A6"/>
          <w:sz w:val="22"/>
          <w:szCs w:val="22"/>
        </w:rPr>
        <w:t xml:space="preserve">This type of class is set up for anyone interested </w:t>
      </w:r>
      <w:r>
        <w:rPr>
          <w:b w:val="0"/>
          <w:bCs/>
          <w:color w:val="595959" w:themeColor="text1" w:themeTint="A6"/>
          <w:sz w:val="22"/>
          <w:szCs w:val="22"/>
        </w:rPr>
        <w:t>in</w:t>
      </w:r>
      <w:r w:rsidR="00E0134E" w:rsidRPr="00461F4E">
        <w:rPr>
          <w:b w:val="0"/>
          <w:bCs/>
          <w:color w:val="595959" w:themeColor="text1" w:themeTint="A6"/>
          <w:sz w:val="22"/>
          <w:szCs w:val="22"/>
        </w:rPr>
        <w:t xml:space="preserve"> attend</w:t>
      </w:r>
      <w:r>
        <w:rPr>
          <w:b w:val="0"/>
          <w:bCs/>
          <w:color w:val="595959" w:themeColor="text1" w:themeTint="A6"/>
          <w:sz w:val="22"/>
          <w:szCs w:val="22"/>
        </w:rPr>
        <w:t>ing</w:t>
      </w:r>
      <w:r w:rsidR="00E0134E" w:rsidRPr="00461F4E">
        <w:rPr>
          <w:b w:val="0"/>
          <w:bCs/>
          <w:color w:val="595959" w:themeColor="text1" w:themeTint="A6"/>
          <w:sz w:val="22"/>
          <w:szCs w:val="22"/>
        </w:rPr>
        <w:t xml:space="preserve"> and typically is promoted to </w:t>
      </w:r>
      <w:r w:rsidR="00431777" w:rsidRPr="00461F4E">
        <w:rPr>
          <w:b w:val="0"/>
          <w:bCs/>
          <w:color w:val="595959" w:themeColor="text1" w:themeTint="A6"/>
          <w:sz w:val="22"/>
          <w:szCs w:val="22"/>
        </w:rPr>
        <w:t>the public through social media</w:t>
      </w:r>
      <w:r w:rsidR="00E0134E" w:rsidRPr="00461F4E">
        <w:rPr>
          <w:b w:val="0"/>
          <w:bCs/>
          <w:color w:val="595959" w:themeColor="text1" w:themeTint="A6"/>
          <w:sz w:val="22"/>
          <w:szCs w:val="22"/>
        </w:rPr>
        <w:t xml:space="preserve"> or other community</w:t>
      </w:r>
      <w:r>
        <w:rPr>
          <w:b w:val="0"/>
          <w:bCs/>
          <w:color w:val="595959" w:themeColor="text1" w:themeTint="A6"/>
          <w:sz w:val="22"/>
          <w:szCs w:val="22"/>
        </w:rPr>
        <w:t>-based communication</w:t>
      </w:r>
      <w:r w:rsidR="00E0134E" w:rsidRPr="00461F4E">
        <w:rPr>
          <w:b w:val="0"/>
          <w:bCs/>
          <w:color w:val="595959" w:themeColor="text1" w:themeTint="A6"/>
          <w:sz w:val="22"/>
          <w:szCs w:val="22"/>
        </w:rPr>
        <w:t xml:space="preserve"> </w:t>
      </w:r>
      <w:r w:rsidR="009D3E4D">
        <w:rPr>
          <w:b w:val="0"/>
          <w:bCs/>
          <w:color w:val="595959" w:themeColor="text1" w:themeTint="A6"/>
          <w:sz w:val="22"/>
          <w:szCs w:val="22"/>
        </w:rPr>
        <w:t>channels</w:t>
      </w:r>
      <w:r w:rsidR="00431777" w:rsidRPr="00461F4E">
        <w:rPr>
          <w:b w:val="0"/>
          <w:bCs/>
          <w:color w:val="595959" w:themeColor="text1" w:themeTint="A6"/>
          <w:sz w:val="22"/>
          <w:szCs w:val="22"/>
        </w:rPr>
        <w:t>.</w:t>
      </w:r>
      <w:r w:rsidR="00E0134E" w:rsidRPr="00461F4E">
        <w:rPr>
          <w:b w:val="0"/>
          <w:bCs/>
          <w:color w:val="595959" w:themeColor="text1" w:themeTint="A6"/>
          <w:sz w:val="22"/>
          <w:szCs w:val="22"/>
        </w:rPr>
        <w:t xml:space="preserve"> Participation is voluntary and there are no </w:t>
      </w:r>
      <w:r w:rsidR="00461F4E" w:rsidRPr="00461F4E">
        <w:rPr>
          <w:b w:val="0"/>
          <w:bCs/>
          <w:color w:val="595959" w:themeColor="text1" w:themeTint="A6"/>
          <w:sz w:val="22"/>
          <w:szCs w:val="22"/>
        </w:rPr>
        <w:t xml:space="preserve">required tasks unless determined by the lead. </w:t>
      </w:r>
    </w:p>
    <w:p w14:paraId="605F3CDC" w14:textId="6BEC5B99" w:rsidR="00431777" w:rsidRDefault="00431777" w:rsidP="00672339">
      <w:pPr>
        <w:pStyle w:val="2GreenSubhead"/>
        <w:spacing w:line="240" w:lineRule="auto"/>
        <w:rPr>
          <w:b w:val="0"/>
          <w:bCs/>
          <w:color w:val="595959" w:themeColor="text1" w:themeTint="A6"/>
          <w:sz w:val="22"/>
          <w:szCs w:val="22"/>
        </w:rPr>
      </w:pPr>
    </w:p>
    <w:p w14:paraId="40AEC03A" w14:textId="082BA102" w:rsidR="00431777" w:rsidRPr="000750EC" w:rsidRDefault="00431777" w:rsidP="00672339">
      <w:pPr>
        <w:pStyle w:val="2GreenSubhead"/>
        <w:spacing w:line="240" w:lineRule="auto"/>
        <w:ind w:left="0" w:firstLine="0"/>
        <w:rPr>
          <w:color w:val="595959" w:themeColor="text1" w:themeTint="A6"/>
          <w:sz w:val="22"/>
          <w:szCs w:val="22"/>
        </w:rPr>
      </w:pPr>
      <w:r w:rsidRPr="000750EC">
        <w:rPr>
          <w:color w:val="595959" w:themeColor="text1" w:themeTint="A6"/>
          <w:sz w:val="22"/>
          <w:szCs w:val="22"/>
        </w:rPr>
        <w:t>Classroom Size</w:t>
      </w:r>
    </w:p>
    <w:p w14:paraId="0B115806" w14:textId="24B6EC22" w:rsidR="00431777" w:rsidRDefault="00431777" w:rsidP="00672339">
      <w:pPr>
        <w:pStyle w:val="2GreenSubhead"/>
        <w:spacing w:line="240" w:lineRule="auto"/>
        <w:ind w:left="0" w:firstLine="0"/>
        <w:rPr>
          <w:b w:val="0"/>
          <w:color w:val="595959" w:themeColor="text1" w:themeTint="A6"/>
          <w:sz w:val="22"/>
          <w:szCs w:val="22"/>
        </w:rPr>
      </w:pPr>
      <w:r>
        <w:rPr>
          <w:b w:val="0"/>
          <w:color w:val="595959" w:themeColor="text1" w:themeTint="A6"/>
          <w:sz w:val="22"/>
          <w:szCs w:val="22"/>
        </w:rPr>
        <w:t xml:space="preserve">The number of attendees impacts the level of engagement between the presenter and attendees. As the size of the group gets bigger, the flexibility of the classroom structure naturally becomes more restrictive.   </w:t>
      </w:r>
    </w:p>
    <w:p w14:paraId="0E55D78B" w14:textId="77777777" w:rsidR="00E73870" w:rsidRDefault="00E73870" w:rsidP="00672339">
      <w:pPr>
        <w:pStyle w:val="2GreenSubhead"/>
        <w:spacing w:line="240" w:lineRule="auto"/>
        <w:ind w:left="0" w:firstLine="0"/>
        <w:rPr>
          <w:b w:val="0"/>
          <w:color w:val="595959" w:themeColor="text1" w:themeTint="A6"/>
          <w:sz w:val="22"/>
          <w:szCs w:val="22"/>
        </w:rPr>
      </w:pPr>
    </w:p>
    <w:p w14:paraId="1DAFC5AF" w14:textId="6080234A" w:rsidR="00431777" w:rsidRPr="0047262F" w:rsidRDefault="00431777" w:rsidP="00672339">
      <w:pPr>
        <w:pStyle w:val="2GreenSubhead"/>
        <w:numPr>
          <w:ilvl w:val="0"/>
          <w:numId w:val="1"/>
        </w:numPr>
        <w:spacing w:line="240" w:lineRule="auto"/>
        <w:rPr>
          <w:b w:val="0"/>
          <w:color w:val="595959" w:themeColor="text1" w:themeTint="A6"/>
          <w:sz w:val="22"/>
          <w:szCs w:val="22"/>
        </w:rPr>
      </w:pPr>
      <w:r w:rsidRPr="00E0134E">
        <w:rPr>
          <w:bCs/>
          <w:i/>
          <w:iCs/>
          <w:color w:val="595959" w:themeColor="text1" w:themeTint="A6"/>
          <w:sz w:val="22"/>
          <w:szCs w:val="22"/>
        </w:rPr>
        <w:t>Smaller classes (up to 10)</w:t>
      </w:r>
      <w:r w:rsidR="00561E77">
        <w:rPr>
          <w:b w:val="0"/>
          <w:color w:val="595959" w:themeColor="text1" w:themeTint="A6"/>
          <w:sz w:val="22"/>
          <w:szCs w:val="22"/>
        </w:rPr>
        <w:t>. This size class</w:t>
      </w:r>
      <w:r w:rsidRPr="00E0134E">
        <w:rPr>
          <w:bCs/>
          <w:i/>
          <w:iCs/>
          <w:color w:val="595959" w:themeColor="text1" w:themeTint="A6"/>
          <w:sz w:val="22"/>
          <w:szCs w:val="22"/>
        </w:rPr>
        <w:t xml:space="preserve"> </w:t>
      </w:r>
      <w:r>
        <w:rPr>
          <w:b w:val="0"/>
          <w:color w:val="595959" w:themeColor="text1" w:themeTint="A6"/>
          <w:sz w:val="22"/>
          <w:szCs w:val="22"/>
        </w:rPr>
        <w:t>can allow caregivers to ask questions</w:t>
      </w:r>
      <w:r w:rsidR="009D3E4D">
        <w:rPr>
          <w:b w:val="0"/>
          <w:color w:val="595959" w:themeColor="text1" w:themeTint="A6"/>
          <w:sz w:val="22"/>
          <w:szCs w:val="22"/>
        </w:rPr>
        <w:t xml:space="preserve"> and </w:t>
      </w:r>
      <w:r>
        <w:rPr>
          <w:b w:val="0"/>
          <w:color w:val="595959" w:themeColor="text1" w:themeTint="A6"/>
          <w:sz w:val="22"/>
          <w:szCs w:val="22"/>
        </w:rPr>
        <w:t>the presenter can gauge the level of understanding from visual cues</w:t>
      </w:r>
      <w:r w:rsidR="00824AC5">
        <w:rPr>
          <w:b w:val="0"/>
          <w:color w:val="595959" w:themeColor="text1" w:themeTint="A6"/>
          <w:sz w:val="22"/>
          <w:szCs w:val="22"/>
        </w:rPr>
        <w:t xml:space="preserve"> if video </w:t>
      </w:r>
      <w:r w:rsidR="009D3E4D">
        <w:rPr>
          <w:b w:val="0"/>
          <w:color w:val="595959" w:themeColor="text1" w:themeTint="A6"/>
          <w:sz w:val="22"/>
          <w:szCs w:val="22"/>
        </w:rPr>
        <w:t xml:space="preserve">is </w:t>
      </w:r>
      <w:r w:rsidR="00824AC5">
        <w:rPr>
          <w:b w:val="0"/>
          <w:color w:val="595959" w:themeColor="text1" w:themeTint="A6"/>
          <w:sz w:val="22"/>
          <w:szCs w:val="22"/>
        </w:rPr>
        <w:t>used</w:t>
      </w:r>
      <w:r>
        <w:rPr>
          <w:b w:val="0"/>
          <w:color w:val="595959" w:themeColor="text1" w:themeTint="A6"/>
          <w:sz w:val="22"/>
          <w:szCs w:val="22"/>
        </w:rPr>
        <w:t>. If it is a Mommy and Me class or Head Start parents, caregivers might already know one another making this a more informal learning environment.</w:t>
      </w:r>
    </w:p>
    <w:p w14:paraId="7B3F8DA2" w14:textId="2ED6AD31" w:rsidR="00431777" w:rsidRDefault="00431777" w:rsidP="00672339">
      <w:pPr>
        <w:pStyle w:val="2GreenSubhead"/>
        <w:numPr>
          <w:ilvl w:val="0"/>
          <w:numId w:val="1"/>
        </w:numPr>
        <w:spacing w:line="240" w:lineRule="auto"/>
        <w:rPr>
          <w:b w:val="0"/>
          <w:bCs/>
          <w:color w:val="595959" w:themeColor="text1" w:themeTint="A6"/>
          <w:sz w:val="22"/>
          <w:szCs w:val="22"/>
        </w:rPr>
      </w:pPr>
      <w:r w:rsidRPr="00E0134E">
        <w:rPr>
          <w:i/>
          <w:iCs/>
          <w:color w:val="595959" w:themeColor="text1" w:themeTint="A6"/>
          <w:sz w:val="22"/>
          <w:szCs w:val="22"/>
        </w:rPr>
        <w:t>Medium classes (up to 30)</w:t>
      </w:r>
      <w:r w:rsidR="00561E77">
        <w:rPr>
          <w:i/>
          <w:iCs/>
          <w:color w:val="595959" w:themeColor="text1" w:themeTint="A6"/>
          <w:sz w:val="22"/>
          <w:szCs w:val="22"/>
        </w:rPr>
        <w:t>.</w:t>
      </w:r>
      <w:r>
        <w:rPr>
          <w:b w:val="0"/>
          <w:bCs/>
          <w:color w:val="595959" w:themeColor="text1" w:themeTint="A6"/>
          <w:sz w:val="22"/>
          <w:szCs w:val="22"/>
        </w:rPr>
        <w:t xml:space="preserve"> Depending on your comfort level and your ability to manage time</w:t>
      </w:r>
      <w:r w:rsidR="009D3E4D">
        <w:rPr>
          <w:b w:val="0"/>
          <w:bCs/>
          <w:color w:val="595959" w:themeColor="text1" w:themeTint="A6"/>
          <w:sz w:val="22"/>
          <w:szCs w:val="22"/>
        </w:rPr>
        <w:t>,</w:t>
      </w:r>
      <w:r>
        <w:rPr>
          <w:b w:val="0"/>
          <w:bCs/>
          <w:color w:val="595959" w:themeColor="text1" w:themeTint="A6"/>
          <w:sz w:val="22"/>
          <w:szCs w:val="22"/>
        </w:rPr>
        <w:t xml:space="preserve"> you may elect to either field questions throughout the presentation or all at the end.</w:t>
      </w:r>
    </w:p>
    <w:p w14:paraId="50296F7E" w14:textId="780AD1F5" w:rsidR="00431777" w:rsidRDefault="00431777" w:rsidP="00672339">
      <w:pPr>
        <w:pStyle w:val="2GreenSubhead"/>
        <w:numPr>
          <w:ilvl w:val="0"/>
          <w:numId w:val="1"/>
        </w:numPr>
        <w:spacing w:line="240" w:lineRule="auto"/>
        <w:rPr>
          <w:b w:val="0"/>
          <w:bCs/>
          <w:color w:val="595959" w:themeColor="text1" w:themeTint="A6"/>
          <w:sz w:val="22"/>
          <w:szCs w:val="22"/>
        </w:rPr>
      </w:pPr>
      <w:r w:rsidRPr="00E0134E">
        <w:rPr>
          <w:i/>
          <w:iCs/>
          <w:color w:val="595959" w:themeColor="text1" w:themeTint="A6"/>
          <w:sz w:val="22"/>
          <w:szCs w:val="22"/>
        </w:rPr>
        <w:t>Larger classes (30 and beyond)</w:t>
      </w:r>
      <w:r w:rsidR="00561E77">
        <w:rPr>
          <w:i/>
          <w:iCs/>
          <w:color w:val="595959" w:themeColor="text1" w:themeTint="A6"/>
          <w:sz w:val="22"/>
          <w:szCs w:val="22"/>
        </w:rPr>
        <w:t>.</w:t>
      </w:r>
      <w:r>
        <w:rPr>
          <w:b w:val="0"/>
          <w:bCs/>
          <w:color w:val="595959" w:themeColor="text1" w:themeTint="A6"/>
          <w:sz w:val="22"/>
          <w:szCs w:val="22"/>
        </w:rPr>
        <w:t xml:space="preserve"> </w:t>
      </w:r>
      <w:r w:rsidR="009D3E4D">
        <w:rPr>
          <w:b w:val="0"/>
          <w:bCs/>
          <w:color w:val="595959" w:themeColor="text1" w:themeTint="A6"/>
          <w:sz w:val="22"/>
          <w:szCs w:val="22"/>
        </w:rPr>
        <w:t>It is g</w:t>
      </w:r>
      <w:r>
        <w:rPr>
          <w:b w:val="0"/>
          <w:bCs/>
          <w:color w:val="595959" w:themeColor="text1" w:themeTint="A6"/>
          <w:sz w:val="22"/>
          <w:szCs w:val="22"/>
        </w:rPr>
        <w:t xml:space="preserve">enerally easier to hold all question until the end to ensure you get through </w:t>
      </w:r>
      <w:r w:rsidR="008675ED">
        <w:rPr>
          <w:b w:val="0"/>
          <w:bCs/>
          <w:color w:val="595959" w:themeColor="text1" w:themeTint="A6"/>
          <w:sz w:val="22"/>
          <w:szCs w:val="22"/>
        </w:rPr>
        <w:t>all</w:t>
      </w:r>
      <w:r>
        <w:rPr>
          <w:b w:val="0"/>
          <w:bCs/>
          <w:color w:val="595959" w:themeColor="text1" w:themeTint="A6"/>
          <w:sz w:val="22"/>
          <w:szCs w:val="22"/>
        </w:rPr>
        <w:t xml:space="preserve"> the material</w:t>
      </w:r>
      <w:r w:rsidR="000A6D2A">
        <w:rPr>
          <w:b w:val="0"/>
          <w:bCs/>
          <w:color w:val="595959" w:themeColor="text1" w:themeTint="A6"/>
          <w:sz w:val="22"/>
          <w:szCs w:val="22"/>
        </w:rPr>
        <w:t xml:space="preserve">. This class size restricts the </w:t>
      </w:r>
      <w:r w:rsidR="00561E77">
        <w:rPr>
          <w:b w:val="0"/>
          <w:bCs/>
          <w:color w:val="595959" w:themeColor="text1" w:themeTint="A6"/>
          <w:sz w:val="22"/>
          <w:szCs w:val="22"/>
        </w:rPr>
        <w:t xml:space="preserve">amount of </w:t>
      </w:r>
      <w:r w:rsidR="000A6D2A">
        <w:rPr>
          <w:b w:val="0"/>
          <w:bCs/>
          <w:color w:val="595959" w:themeColor="text1" w:themeTint="A6"/>
          <w:sz w:val="22"/>
          <w:szCs w:val="22"/>
        </w:rPr>
        <w:t xml:space="preserve">time </w:t>
      </w:r>
      <w:r w:rsidR="00561E77">
        <w:rPr>
          <w:b w:val="0"/>
          <w:bCs/>
          <w:color w:val="595959" w:themeColor="text1" w:themeTint="A6"/>
          <w:sz w:val="22"/>
          <w:szCs w:val="22"/>
        </w:rPr>
        <w:t xml:space="preserve">that will be available to </w:t>
      </w:r>
      <w:r w:rsidR="000A6D2A">
        <w:rPr>
          <w:b w:val="0"/>
          <w:bCs/>
          <w:color w:val="595959" w:themeColor="text1" w:themeTint="A6"/>
          <w:sz w:val="22"/>
          <w:szCs w:val="22"/>
        </w:rPr>
        <w:t>answer questions. A suggestion is to build in a mechanism to receive questions after</w:t>
      </w:r>
      <w:r w:rsidR="00561E77">
        <w:rPr>
          <w:b w:val="0"/>
          <w:bCs/>
          <w:color w:val="595959" w:themeColor="text1" w:themeTint="A6"/>
          <w:sz w:val="22"/>
          <w:szCs w:val="22"/>
        </w:rPr>
        <w:t xml:space="preserve"> the class ends </w:t>
      </w:r>
      <w:r w:rsidR="000A6D2A">
        <w:rPr>
          <w:b w:val="0"/>
          <w:bCs/>
          <w:color w:val="595959" w:themeColor="text1" w:themeTint="A6"/>
          <w:sz w:val="22"/>
          <w:szCs w:val="22"/>
        </w:rPr>
        <w:t xml:space="preserve">or </w:t>
      </w:r>
      <w:r w:rsidR="00561E77">
        <w:rPr>
          <w:b w:val="0"/>
          <w:bCs/>
          <w:color w:val="595959" w:themeColor="text1" w:themeTint="A6"/>
          <w:sz w:val="22"/>
          <w:szCs w:val="22"/>
        </w:rPr>
        <w:t xml:space="preserve">offer </w:t>
      </w:r>
      <w:r w:rsidR="00385847">
        <w:rPr>
          <w:b w:val="0"/>
          <w:bCs/>
          <w:color w:val="595959" w:themeColor="text1" w:themeTint="A6"/>
          <w:sz w:val="22"/>
          <w:szCs w:val="22"/>
        </w:rPr>
        <w:t xml:space="preserve">follow-up </w:t>
      </w:r>
      <w:r w:rsidR="000A6D2A">
        <w:rPr>
          <w:b w:val="0"/>
          <w:bCs/>
          <w:color w:val="595959" w:themeColor="text1" w:themeTint="A6"/>
          <w:sz w:val="22"/>
          <w:szCs w:val="22"/>
        </w:rPr>
        <w:t>one</w:t>
      </w:r>
      <w:r w:rsidR="00385847">
        <w:rPr>
          <w:b w:val="0"/>
          <w:bCs/>
          <w:color w:val="595959" w:themeColor="text1" w:themeTint="A6"/>
          <w:sz w:val="22"/>
          <w:szCs w:val="22"/>
        </w:rPr>
        <w:t>-</w:t>
      </w:r>
      <w:r w:rsidR="000A6D2A">
        <w:rPr>
          <w:b w:val="0"/>
          <w:bCs/>
          <w:color w:val="595959" w:themeColor="text1" w:themeTint="A6"/>
          <w:sz w:val="22"/>
          <w:szCs w:val="22"/>
        </w:rPr>
        <w:t>on</w:t>
      </w:r>
      <w:r w:rsidR="00385847">
        <w:rPr>
          <w:b w:val="0"/>
          <w:bCs/>
          <w:color w:val="595959" w:themeColor="text1" w:themeTint="A6"/>
          <w:sz w:val="22"/>
          <w:szCs w:val="22"/>
        </w:rPr>
        <w:t>-</w:t>
      </w:r>
      <w:r w:rsidR="000A6D2A">
        <w:rPr>
          <w:b w:val="0"/>
          <w:bCs/>
          <w:color w:val="595959" w:themeColor="text1" w:themeTint="A6"/>
          <w:sz w:val="22"/>
          <w:szCs w:val="22"/>
        </w:rPr>
        <w:t>one appointment with th</w:t>
      </w:r>
      <w:r w:rsidR="00385847">
        <w:rPr>
          <w:b w:val="0"/>
          <w:bCs/>
          <w:color w:val="595959" w:themeColor="text1" w:themeTint="A6"/>
          <w:sz w:val="22"/>
          <w:szCs w:val="22"/>
        </w:rPr>
        <w:t>os</w:t>
      </w:r>
      <w:r w:rsidR="000A6D2A">
        <w:rPr>
          <w:b w:val="0"/>
          <w:bCs/>
          <w:color w:val="595959" w:themeColor="text1" w:themeTint="A6"/>
          <w:sz w:val="22"/>
          <w:szCs w:val="22"/>
        </w:rPr>
        <w:t>e caregiver</w:t>
      </w:r>
      <w:r w:rsidR="00385847">
        <w:rPr>
          <w:b w:val="0"/>
          <w:bCs/>
          <w:color w:val="595959" w:themeColor="text1" w:themeTint="A6"/>
          <w:sz w:val="22"/>
          <w:szCs w:val="22"/>
        </w:rPr>
        <w:t xml:space="preserve">s who </w:t>
      </w:r>
      <w:r w:rsidR="00561E77">
        <w:rPr>
          <w:b w:val="0"/>
          <w:bCs/>
          <w:color w:val="595959" w:themeColor="text1" w:themeTint="A6"/>
          <w:sz w:val="22"/>
          <w:szCs w:val="22"/>
        </w:rPr>
        <w:t xml:space="preserve">are interested. </w:t>
      </w:r>
      <w:r w:rsidR="000A6D2A">
        <w:rPr>
          <w:b w:val="0"/>
          <w:bCs/>
          <w:color w:val="595959" w:themeColor="text1" w:themeTint="A6"/>
          <w:sz w:val="22"/>
          <w:szCs w:val="22"/>
        </w:rPr>
        <w:t xml:space="preserve"> </w:t>
      </w:r>
    </w:p>
    <w:p w14:paraId="0EF5CE23" w14:textId="77777777" w:rsidR="005A6186" w:rsidRDefault="005A6186" w:rsidP="00672339">
      <w:pPr>
        <w:pStyle w:val="2GreenSubhead"/>
        <w:spacing w:line="240" w:lineRule="auto"/>
        <w:rPr>
          <w:color w:val="595959" w:themeColor="text1" w:themeTint="A6"/>
          <w:sz w:val="22"/>
          <w:szCs w:val="22"/>
        </w:rPr>
      </w:pPr>
    </w:p>
    <w:p w14:paraId="07A2C3C6" w14:textId="5B6A1007" w:rsidR="00431777" w:rsidRDefault="00431777" w:rsidP="00672339">
      <w:pPr>
        <w:pStyle w:val="2GreenSubhead"/>
        <w:spacing w:line="240" w:lineRule="auto"/>
        <w:rPr>
          <w:color w:val="595959" w:themeColor="text1" w:themeTint="A6"/>
          <w:sz w:val="22"/>
          <w:szCs w:val="22"/>
        </w:rPr>
      </w:pPr>
      <w:r w:rsidRPr="00F45736">
        <w:rPr>
          <w:color w:val="595959" w:themeColor="text1" w:themeTint="A6"/>
          <w:sz w:val="22"/>
          <w:szCs w:val="22"/>
        </w:rPr>
        <w:t xml:space="preserve">Technical Considerations </w:t>
      </w:r>
    </w:p>
    <w:p w14:paraId="0A3D42D9" w14:textId="2570D802" w:rsidR="00431777" w:rsidRDefault="00431777" w:rsidP="00672339">
      <w:pPr>
        <w:pStyle w:val="2GreenSubhead"/>
        <w:spacing w:line="240" w:lineRule="auto"/>
        <w:ind w:left="0" w:right="0" w:firstLine="0"/>
        <w:rPr>
          <w:b w:val="0"/>
          <w:bCs/>
          <w:color w:val="595959" w:themeColor="text1" w:themeTint="A6"/>
          <w:sz w:val="22"/>
          <w:szCs w:val="22"/>
        </w:rPr>
      </w:pPr>
      <w:r>
        <w:rPr>
          <w:b w:val="0"/>
          <w:bCs/>
          <w:color w:val="595959" w:themeColor="text1" w:themeTint="A6"/>
          <w:sz w:val="22"/>
          <w:szCs w:val="22"/>
        </w:rPr>
        <w:t xml:space="preserve">Technology can either make or break the virtual CPS classroom experience. </w:t>
      </w:r>
      <w:r w:rsidR="00C24167">
        <w:rPr>
          <w:b w:val="0"/>
          <w:bCs/>
          <w:color w:val="595959" w:themeColor="text1" w:themeTint="A6"/>
          <w:sz w:val="22"/>
          <w:szCs w:val="22"/>
        </w:rPr>
        <w:t>Based on CPST experience to date, h</w:t>
      </w:r>
      <w:r>
        <w:rPr>
          <w:b w:val="0"/>
          <w:bCs/>
          <w:color w:val="595959" w:themeColor="text1" w:themeTint="A6"/>
          <w:sz w:val="22"/>
          <w:szCs w:val="22"/>
        </w:rPr>
        <w:t xml:space="preserve">ere are a few recommendations to consider during your planning process. </w:t>
      </w:r>
    </w:p>
    <w:p w14:paraId="06B6392A" w14:textId="77777777" w:rsidR="005A6186" w:rsidRDefault="005A6186" w:rsidP="00672339">
      <w:pPr>
        <w:pStyle w:val="2GreenSubhead"/>
        <w:spacing w:line="240" w:lineRule="auto"/>
        <w:ind w:left="0" w:right="0" w:firstLine="0"/>
        <w:rPr>
          <w:b w:val="0"/>
          <w:bCs/>
          <w:color w:val="595959" w:themeColor="text1" w:themeTint="A6"/>
          <w:sz w:val="22"/>
          <w:szCs w:val="22"/>
        </w:rPr>
      </w:pPr>
    </w:p>
    <w:p w14:paraId="6B3A2FFC" w14:textId="751B799F" w:rsidR="00431777" w:rsidRDefault="00431777" w:rsidP="00672339">
      <w:pPr>
        <w:pStyle w:val="2GreenSubhead"/>
        <w:numPr>
          <w:ilvl w:val="0"/>
          <w:numId w:val="11"/>
        </w:numPr>
        <w:spacing w:line="240" w:lineRule="auto"/>
        <w:ind w:right="0"/>
        <w:rPr>
          <w:b w:val="0"/>
          <w:bCs/>
          <w:color w:val="595959" w:themeColor="text1" w:themeTint="A6"/>
          <w:sz w:val="22"/>
          <w:szCs w:val="22"/>
        </w:rPr>
      </w:pPr>
      <w:r>
        <w:rPr>
          <w:b w:val="0"/>
          <w:bCs/>
          <w:color w:val="595959" w:themeColor="text1" w:themeTint="A6"/>
          <w:sz w:val="22"/>
          <w:szCs w:val="22"/>
        </w:rPr>
        <w:t>Have a two</w:t>
      </w:r>
      <w:r w:rsidR="00950B60">
        <w:rPr>
          <w:b w:val="0"/>
          <w:bCs/>
          <w:color w:val="595959" w:themeColor="text1" w:themeTint="A6"/>
          <w:sz w:val="22"/>
          <w:szCs w:val="22"/>
        </w:rPr>
        <w:t>-</w:t>
      </w:r>
      <w:r>
        <w:rPr>
          <w:b w:val="0"/>
          <w:bCs/>
          <w:color w:val="595959" w:themeColor="text1" w:themeTint="A6"/>
          <w:sz w:val="22"/>
          <w:szCs w:val="22"/>
        </w:rPr>
        <w:t>person teaching team with a presenter</w:t>
      </w:r>
      <w:r w:rsidR="008B4244">
        <w:rPr>
          <w:b w:val="0"/>
          <w:bCs/>
          <w:color w:val="595959" w:themeColor="text1" w:themeTint="A6"/>
          <w:sz w:val="22"/>
          <w:szCs w:val="22"/>
        </w:rPr>
        <w:t xml:space="preserve">, who </w:t>
      </w:r>
      <w:r>
        <w:rPr>
          <w:b w:val="0"/>
          <w:bCs/>
          <w:color w:val="595959" w:themeColor="text1" w:themeTint="A6"/>
          <w:sz w:val="22"/>
          <w:szCs w:val="22"/>
        </w:rPr>
        <w:t>strictly</w:t>
      </w:r>
      <w:r w:rsidR="008B4244">
        <w:rPr>
          <w:b w:val="0"/>
          <w:bCs/>
          <w:color w:val="595959" w:themeColor="text1" w:themeTint="A6"/>
          <w:sz w:val="22"/>
          <w:szCs w:val="22"/>
        </w:rPr>
        <w:t xml:space="preserve"> is</w:t>
      </w:r>
      <w:r>
        <w:rPr>
          <w:b w:val="0"/>
          <w:bCs/>
          <w:color w:val="595959" w:themeColor="text1" w:themeTint="A6"/>
          <w:sz w:val="22"/>
          <w:szCs w:val="22"/>
        </w:rPr>
        <w:t xml:space="preserve"> responsible </w:t>
      </w:r>
      <w:r w:rsidR="00824AC5">
        <w:rPr>
          <w:b w:val="0"/>
          <w:bCs/>
          <w:color w:val="595959" w:themeColor="text1" w:themeTint="A6"/>
          <w:sz w:val="22"/>
          <w:szCs w:val="22"/>
        </w:rPr>
        <w:t>for</w:t>
      </w:r>
      <w:r w:rsidR="006E03C0">
        <w:rPr>
          <w:b w:val="0"/>
          <w:bCs/>
          <w:color w:val="595959" w:themeColor="text1" w:themeTint="A6"/>
          <w:sz w:val="22"/>
          <w:szCs w:val="22"/>
        </w:rPr>
        <w:t xml:space="preserve"> run</w:t>
      </w:r>
      <w:r w:rsidR="00824AC5">
        <w:rPr>
          <w:b w:val="0"/>
          <w:bCs/>
          <w:color w:val="595959" w:themeColor="text1" w:themeTint="A6"/>
          <w:sz w:val="22"/>
          <w:szCs w:val="22"/>
        </w:rPr>
        <w:t>ning</w:t>
      </w:r>
      <w:r w:rsidR="006E03C0">
        <w:rPr>
          <w:b w:val="0"/>
          <w:bCs/>
          <w:color w:val="595959" w:themeColor="text1" w:themeTint="A6"/>
          <w:sz w:val="22"/>
          <w:szCs w:val="22"/>
        </w:rPr>
        <w:t xml:space="preserve"> </w:t>
      </w:r>
      <w:r>
        <w:rPr>
          <w:b w:val="0"/>
          <w:bCs/>
          <w:color w:val="595959" w:themeColor="text1" w:themeTint="A6"/>
          <w:sz w:val="22"/>
          <w:szCs w:val="22"/>
        </w:rPr>
        <w:t>the video/audio, answer</w:t>
      </w:r>
      <w:r w:rsidR="00824AC5">
        <w:rPr>
          <w:b w:val="0"/>
          <w:bCs/>
          <w:color w:val="595959" w:themeColor="text1" w:themeTint="A6"/>
          <w:sz w:val="22"/>
          <w:szCs w:val="22"/>
        </w:rPr>
        <w:t>ing</w:t>
      </w:r>
      <w:r>
        <w:rPr>
          <w:b w:val="0"/>
          <w:bCs/>
          <w:color w:val="595959" w:themeColor="text1" w:themeTint="A6"/>
          <w:sz w:val="22"/>
          <w:szCs w:val="22"/>
        </w:rPr>
        <w:t xml:space="preserve"> questions in the chat box</w:t>
      </w:r>
      <w:r w:rsidR="00C24167">
        <w:rPr>
          <w:b w:val="0"/>
          <w:bCs/>
          <w:color w:val="595959" w:themeColor="text1" w:themeTint="A6"/>
          <w:sz w:val="22"/>
          <w:szCs w:val="22"/>
        </w:rPr>
        <w:t>,</w:t>
      </w:r>
      <w:r>
        <w:rPr>
          <w:b w:val="0"/>
          <w:bCs/>
          <w:color w:val="595959" w:themeColor="text1" w:themeTint="A6"/>
          <w:sz w:val="22"/>
          <w:szCs w:val="22"/>
        </w:rPr>
        <w:t xml:space="preserve"> and help</w:t>
      </w:r>
      <w:r w:rsidR="00824AC5">
        <w:rPr>
          <w:b w:val="0"/>
          <w:bCs/>
          <w:color w:val="595959" w:themeColor="text1" w:themeTint="A6"/>
          <w:sz w:val="22"/>
          <w:szCs w:val="22"/>
        </w:rPr>
        <w:t>ing</w:t>
      </w:r>
      <w:r>
        <w:rPr>
          <w:b w:val="0"/>
          <w:bCs/>
          <w:color w:val="595959" w:themeColor="text1" w:themeTint="A6"/>
          <w:sz w:val="22"/>
          <w:szCs w:val="22"/>
        </w:rPr>
        <w:t xml:space="preserve"> attendees with connectivity issues so the presenter isn’t distracted.   </w:t>
      </w:r>
    </w:p>
    <w:p w14:paraId="324FB662" w14:textId="46BDB993" w:rsidR="00431777" w:rsidRPr="007E1352" w:rsidRDefault="00824AC5" w:rsidP="00672339">
      <w:pPr>
        <w:pStyle w:val="2GreenSubhead"/>
        <w:numPr>
          <w:ilvl w:val="0"/>
          <w:numId w:val="11"/>
        </w:numPr>
        <w:spacing w:line="240" w:lineRule="auto"/>
        <w:ind w:right="0"/>
        <w:rPr>
          <w:b w:val="0"/>
          <w:bCs/>
          <w:color w:val="595959" w:themeColor="text1" w:themeTint="A6"/>
          <w:sz w:val="22"/>
          <w:szCs w:val="22"/>
        </w:rPr>
      </w:pPr>
      <w:r>
        <w:rPr>
          <w:b w:val="0"/>
          <w:bCs/>
          <w:color w:val="595959" w:themeColor="text1" w:themeTint="A6"/>
          <w:sz w:val="22"/>
          <w:szCs w:val="22"/>
        </w:rPr>
        <w:t>P</w:t>
      </w:r>
      <w:r w:rsidR="00431777" w:rsidRPr="007E1352">
        <w:rPr>
          <w:b w:val="0"/>
          <w:bCs/>
          <w:color w:val="595959" w:themeColor="text1" w:themeTint="A6"/>
          <w:sz w:val="22"/>
          <w:szCs w:val="22"/>
        </w:rPr>
        <w:t>rovide the attendees with direction on how to access the platform</w:t>
      </w:r>
      <w:r w:rsidR="00431777">
        <w:rPr>
          <w:b w:val="0"/>
          <w:bCs/>
          <w:color w:val="595959" w:themeColor="text1" w:themeTint="A6"/>
          <w:sz w:val="22"/>
          <w:szCs w:val="22"/>
        </w:rPr>
        <w:t xml:space="preserve"> </w:t>
      </w:r>
      <w:r>
        <w:rPr>
          <w:b w:val="0"/>
          <w:bCs/>
          <w:color w:val="595959" w:themeColor="text1" w:themeTint="A6"/>
          <w:sz w:val="22"/>
          <w:szCs w:val="22"/>
        </w:rPr>
        <w:t xml:space="preserve">prior to the class </w:t>
      </w:r>
      <w:r w:rsidR="00431777">
        <w:rPr>
          <w:b w:val="0"/>
          <w:bCs/>
          <w:color w:val="595959" w:themeColor="text1" w:themeTint="A6"/>
          <w:sz w:val="22"/>
          <w:szCs w:val="22"/>
        </w:rPr>
        <w:t>and if possible, p</w:t>
      </w:r>
      <w:r w:rsidR="00431777" w:rsidRPr="007E1352">
        <w:rPr>
          <w:b w:val="0"/>
          <w:bCs/>
          <w:color w:val="595959" w:themeColor="text1" w:themeTint="A6"/>
          <w:sz w:val="22"/>
          <w:szCs w:val="22"/>
        </w:rPr>
        <w:t xml:space="preserve">rovide screenshots </w:t>
      </w:r>
      <w:r>
        <w:rPr>
          <w:b w:val="0"/>
          <w:bCs/>
          <w:color w:val="595959" w:themeColor="text1" w:themeTint="A6"/>
          <w:sz w:val="22"/>
          <w:szCs w:val="22"/>
        </w:rPr>
        <w:t xml:space="preserve">of the process </w:t>
      </w:r>
      <w:r w:rsidR="00431777" w:rsidRPr="007E1352">
        <w:rPr>
          <w:b w:val="0"/>
          <w:bCs/>
          <w:color w:val="595959" w:themeColor="text1" w:themeTint="A6"/>
          <w:sz w:val="22"/>
          <w:szCs w:val="22"/>
        </w:rPr>
        <w:t>as a guide</w:t>
      </w:r>
      <w:r w:rsidR="00431777">
        <w:rPr>
          <w:b w:val="0"/>
          <w:bCs/>
          <w:color w:val="595959" w:themeColor="text1" w:themeTint="A6"/>
          <w:sz w:val="22"/>
          <w:szCs w:val="22"/>
        </w:rPr>
        <w:t xml:space="preserve">. </w:t>
      </w:r>
    </w:p>
    <w:p w14:paraId="37148D5E" w14:textId="03502901" w:rsidR="00431777" w:rsidRDefault="00824AC5" w:rsidP="00672339">
      <w:pPr>
        <w:pStyle w:val="2GreenSubhead"/>
        <w:numPr>
          <w:ilvl w:val="0"/>
          <w:numId w:val="11"/>
        </w:numPr>
        <w:spacing w:line="240" w:lineRule="auto"/>
        <w:ind w:right="0"/>
        <w:rPr>
          <w:b w:val="0"/>
          <w:bCs/>
          <w:color w:val="595959" w:themeColor="text1" w:themeTint="A6"/>
          <w:sz w:val="22"/>
          <w:szCs w:val="22"/>
        </w:rPr>
      </w:pPr>
      <w:r>
        <w:rPr>
          <w:b w:val="0"/>
          <w:bCs/>
          <w:color w:val="595959" w:themeColor="text1" w:themeTint="A6"/>
          <w:sz w:val="22"/>
          <w:szCs w:val="22"/>
        </w:rPr>
        <w:t>Encouraging active engagement</w:t>
      </w:r>
      <w:r w:rsidR="000A6D2A">
        <w:rPr>
          <w:b w:val="0"/>
          <w:bCs/>
          <w:color w:val="595959" w:themeColor="text1" w:themeTint="A6"/>
          <w:sz w:val="22"/>
          <w:szCs w:val="22"/>
        </w:rPr>
        <w:t>:</w:t>
      </w:r>
    </w:p>
    <w:p w14:paraId="08B07D50" w14:textId="54422EA7" w:rsidR="00824AC5" w:rsidRDefault="00824AC5" w:rsidP="00672339">
      <w:pPr>
        <w:pStyle w:val="2GreenSubhead"/>
        <w:numPr>
          <w:ilvl w:val="1"/>
          <w:numId w:val="11"/>
        </w:numPr>
        <w:spacing w:line="240" w:lineRule="auto"/>
        <w:ind w:right="0"/>
        <w:rPr>
          <w:b w:val="0"/>
          <w:bCs/>
          <w:color w:val="595959" w:themeColor="text1" w:themeTint="A6"/>
          <w:sz w:val="22"/>
          <w:szCs w:val="22"/>
        </w:rPr>
      </w:pPr>
      <w:r>
        <w:rPr>
          <w:b w:val="0"/>
          <w:bCs/>
          <w:color w:val="595959" w:themeColor="text1" w:themeTint="A6"/>
          <w:sz w:val="22"/>
          <w:szCs w:val="22"/>
        </w:rPr>
        <w:t>Encourage attendees to shut down as many distractions as possible (e.g., don’t try and multi-task)</w:t>
      </w:r>
      <w:r w:rsidR="00C06229">
        <w:rPr>
          <w:b w:val="0"/>
          <w:bCs/>
          <w:color w:val="595959" w:themeColor="text1" w:themeTint="A6"/>
          <w:sz w:val="22"/>
          <w:szCs w:val="22"/>
        </w:rPr>
        <w:t>.</w:t>
      </w:r>
    </w:p>
    <w:p w14:paraId="2A8018BB" w14:textId="3ACE08BB" w:rsidR="00431777" w:rsidRDefault="00431777" w:rsidP="00672339">
      <w:pPr>
        <w:pStyle w:val="2GreenSubhead"/>
        <w:numPr>
          <w:ilvl w:val="1"/>
          <w:numId w:val="11"/>
        </w:numPr>
        <w:spacing w:line="240" w:lineRule="auto"/>
        <w:ind w:right="0"/>
        <w:rPr>
          <w:b w:val="0"/>
          <w:bCs/>
          <w:color w:val="595959" w:themeColor="text1" w:themeTint="A6"/>
          <w:sz w:val="22"/>
          <w:szCs w:val="22"/>
        </w:rPr>
      </w:pPr>
      <w:r>
        <w:rPr>
          <w:b w:val="0"/>
          <w:bCs/>
          <w:color w:val="595959" w:themeColor="text1" w:themeTint="A6"/>
          <w:sz w:val="22"/>
          <w:szCs w:val="22"/>
        </w:rPr>
        <w:t xml:space="preserve">Request that </w:t>
      </w:r>
      <w:r w:rsidR="00824AC5">
        <w:rPr>
          <w:b w:val="0"/>
          <w:bCs/>
          <w:color w:val="595959" w:themeColor="text1" w:themeTint="A6"/>
          <w:sz w:val="22"/>
          <w:szCs w:val="22"/>
        </w:rPr>
        <w:t>attendees</w:t>
      </w:r>
      <w:r>
        <w:rPr>
          <w:b w:val="0"/>
          <w:bCs/>
          <w:color w:val="595959" w:themeColor="text1" w:themeTint="A6"/>
          <w:sz w:val="22"/>
          <w:szCs w:val="22"/>
        </w:rPr>
        <w:t xml:space="preserve"> use </w:t>
      </w:r>
      <w:r w:rsidR="00950B60">
        <w:rPr>
          <w:b w:val="0"/>
          <w:bCs/>
          <w:color w:val="595959" w:themeColor="text1" w:themeTint="A6"/>
          <w:sz w:val="22"/>
          <w:szCs w:val="22"/>
        </w:rPr>
        <w:t xml:space="preserve">both their online camera and mute their audio when not talking – being able to see them on </w:t>
      </w:r>
      <w:r>
        <w:rPr>
          <w:b w:val="0"/>
          <w:bCs/>
          <w:color w:val="595959" w:themeColor="text1" w:themeTint="A6"/>
          <w:sz w:val="22"/>
          <w:szCs w:val="22"/>
        </w:rPr>
        <w:t xml:space="preserve">video </w:t>
      </w:r>
      <w:r w:rsidR="00950B60">
        <w:rPr>
          <w:b w:val="0"/>
          <w:bCs/>
          <w:color w:val="595959" w:themeColor="text1" w:themeTint="A6"/>
          <w:sz w:val="22"/>
          <w:szCs w:val="22"/>
        </w:rPr>
        <w:t xml:space="preserve">provides valuable feedback as you </w:t>
      </w:r>
      <w:r w:rsidR="00D238AF">
        <w:rPr>
          <w:b w:val="0"/>
          <w:bCs/>
          <w:color w:val="595959" w:themeColor="text1" w:themeTint="A6"/>
          <w:sz w:val="22"/>
          <w:szCs w:val="22"/>
        </w:rPr>
        <w:t>teach,</w:t>
      </w:r>
      <w:r w:rsidR="00950B60">
        <w:rPr>
          <w:b w:val="0"/>
          <w:bCs/>
          <w:color w:val="595959" w:themeColor="text1" w:themeTint="A6"/>
          <w:sz w:val="22"/>
          <w:szCs w:val="22"/>
        </w:rPr>
        <w:t xml:space="preserve"> and muting attendee audio reduces distracting noises.</w:t>
      </w:r>
    </w:p>
    <w:p w14:paraId="4DF95592" w14:textId="77777777" w:rsidR="00672339" w:rsidRDefault="00672339" w:rsidP="00573156">
      <w:pPr>
        <w:pStyle w:val="2GreenSubhead"/>
        <w:spacing w:line="240" w:lineRule="auto"/>
        <w:ind w:left="1440" w:right="0" w:firstLine="0"/>
        <w:rPr>
          <w:b w:val="0"/>
          <w:bCs/>
          <w:color w:val="595959" w:themeColor="text1" w:themeTint="A6"/>
          <w:sz w:val="22"/>
          <w:szCs w:val="22"/>
        </w:rPr>
      </w:pPr>
    </w:p>
    <w:p w14:paraId="54578AA5" w14:textId="77777777" w:rsidR="00672339" w:rsidRDefault="00672339" w:rsidP="00672339">
      <w:pPr>
        <w:pStyle w:val="2GreenSubhead"/>
        <w:spacing w:line="240" w:lineRule="auto"/>
        <w:ind w:left="1440" w:right="0" w:firstLine="0"/>
        <w:rPr>
          <w:b w:val="0"/>
          <w:bCs/>
          <w:color w:val="595959" w:themeColor="text1" w:themeTint="A6"/>
          <w:sz w:val="22"/>
          <w:szCs w:val="22"/>
        </w:rPr>
      </w:pPr>
    </w:p>
    <w:p w14:paraId="0F417FA6" w14:textId="7154914F" w:rsidR="00431777" w:rsidRDefault="00431777" w:rsidP="00672339">
      <w:pPr>
        <w:pStyle w:val="2GreenSubhead"/>
        <w:numPr>
          <w:ilvl w:val="1"/>
          <w:numId w:val="11"/>
        </w:numPr>
        <w:spacing w:line="240" w:lineRule="auto"/>
        <w:ind w:right="0"/>
        <w:rPr>
          <w:b w:val="0"/>
          <w:bCs/>
          <w:color w:val="595959" w:themeColor="text1" w:themeTint="A6"/>
          <w:sz w:val="22"/>
          <w:szCs w:val="22"/>
        </w:rPr>
      </w:pPr>
      <w:r>
        <w:rPr>
          <w:b w:val="0"/>
          <w:bCs/>
          <w:color w:val="595959" w:themeColor="text1" w:themeTint="A6"/>
          <w:sz w:val="22"/>
          <w:szCs w:val="22"/>
        </w:rPr>
        <w:t xml:space="preserve">If the </w:t>
      </w:r>
      <w:r w:rsidR="00950B60">
        <w:rPr>
          <w:b w:val="0"/>
          <w:bCs/>
          <w:color w:val="595959" w:themeColor="text1" w:themeTint="A6"/>
          <w:sz w:val="22"/>
          <w:szCs w:val="22"/>
        </w:rPr>
        <w:t xml:space="preserve">online </w:t>
      </w:r>
      <w:r>
        <w:rPr>
          <w:b w:val="0"/>
          <w:bCs/>
          <w:color w:val="595959" w:themeColor="text1" w:themeTint="A6"/>
          <w:sz w:val="22"/>
          <w:szCs w:val="22"/>
        </w:rPr>
        <w:t xml:space="preserve">platform allows, incorporate polling questions </w:t>
      </w:r>
      <w:r w:rsidR="00824AC5">
        <w:rPr>
          <w:b w:val="0"/>
          <w:bCs/>
          <w:color w:val="595959" w:themeColor="text1" w:themeTint="A6"/>
          <w:sz w:val="22"/>
          <w:szCs w:val="22"/>
        </w:rPr>
        <w:t xml:space="preserve">periodically </w:t>
      </w:r>
      <w:r w:rsidR="00950B60">
        <w:rPr>
          <w:b w:val="0"/>
          <w:bCs/>
          <w:color w:val="595959" w:themeColor="text1" w:themeTint="A6"/>
          <w:sz w:val="22"/>
          <w:szCs w:val="22"/>
        </w:rPr>
        <w:t xml:space="preserve">throughout the session </w:t>
      </w:r>
      <w:r w:rsidR="00824AC5">
        <w:rPr>
          <w:b w:val="0"/>
          <w:bCs/>
          <w:color w:val="595959" w:themeColor="text1" w:themeTint="A6"/>
          <w:sz w:val="22"/>
          <w:szCs w:val="22"/>
        </w:rPr>
        <w:t xml:space="preserve">to re-engage </w:t>
      </w:r>
      <w:r w:rsidR="00950B60">
        <w:rPr>
          <w:b w:val="0"/>
          <w:bCs/>
          <w:color w:val="595959" w:themeColor="text1" w:themeTint="A6"/>
          <w:sz w:val="22"/>
          <w:szCs w:val="22"/>
        </w:rPr>
        <w:t>attendees</w:t>
      </w:r>
      <w:r w:rsidR="00C06229">
        <w:rPr>
          <w:b w:val="0"/>
          <w:bCs/>
          <w:color w:val="595959" w:themeColor="text1" w:themeTint="A6"/>
          <w:sz w:val="22"/>
          <w:szCs w:val="22"/>
        </w:rPr>
        <w:t>.</w:t>
      </w:r>
    </w:p>
    <w:p w14:paraId="3C14D232" w14:textId="5317C8E1" w:rsidR="00E33AED" w:rsidRDefault="000A6D2A" w:rsidP="00672339">
      <w:pPr>
        <w:pStyle w:val="2GreenSubhead"/>
        <w:numPr>
          <w:ilvl w:val="0"/>
          <w:numId w:val="11"/>
        </w:numPr>
        <w:spacing w:line="240" w:lineRule="auto"/>
        <w:ind w:right="0"/>
        <w:rPr>
          <w:b w:val="0"/>
          <w:bCs/>
          <w:color w:val="595959" w:themeColor="text1" w:themeTint="A6"/>
          <w:sz w:val="22"/>
          <w:szCs w:val="22"/>
        </w:rPr>
      </w:pPr>
      <w:r>
        <w:rPr>
          <w:b w:val="0"/>
          <w:bCs/>
          <w:color w:val="595959" w:themeColor="text1" w:themeTint="A6"/>
          <w:sz w:val="22"/>
          <w:szCs w:val="22"/>
        </w:rPr>
        <w:t xml:space="preserve">Technology can be challenging to navigate </w:t>
      </w:r>
      <w:r w:rsidR="00950B60">
        <w:rPr>
          <w:b w:val="0"/>
          <w:bCs/>
          <w:color w:val="595959" w:themeColor="text1" w:themeTint="A6"/>
          <w:sz w:val="22"/>
          <w:szCs w:val="22"/>
        </w:rPr>
        <w:t xml:space="preserve">so </w:t>
      </w:r>
      <w:r>
        <w:rPr>
          <w:b w:val="0"/>
          <w:bCs/>
          <w:color w:val="595959" w:themeColor="text1" w:themeTint="A6"/>
          <w:sz w:val="22"/>
          <w:szCs w:val="22"/>
        </w:rPr>
        <w:t>hav</w:t>
      </w:r>
      <w:r w:rsidR="00950B60">
        <w:rPr>
          <w:b w:val="0"/>
          <w:bCs/>
          <w:color w:val="595959" w:themeColor="text1" w:themeTint="A6"/>
          <w:sz w:val="22"/>
          <w:szCs w:val="22"/>
        </w:rPr>
        <w:t>ing</w:t>
      </w:r>
      <w:r>
        <w:rPr>
          <w:b w:val="0"/>
          <w:bCs/>
          <w:color w:val="595959" w:themeColor="text1" w:themeTint="A6"/>
          <w:sz w:val="22"/>
          <w:szCs w:val="22"/>
        </w:rPr>
        <w:t xml:space="preserve"> the right equipment </w:t>
      </w:r>
      <w:r w:rsidR="00950B60">
        <w:rPr>
          <w:b w:val="0"/>
          <w:bCs/>
          <w:color w:val="595959" w:themeColor="text1" w:themeTint="A6"/>
          <w:sz w:val="22"/>
          <w:szCs w:val="22"/>
        </w:rPr>
        <w:t xml:space="preserve">can </w:t>
      </w:r>
      <w:r>
        <w:rPr>
          <w:b w:val="0"/>
          <w:bCs/>
          <w:color w:val="595959" w:themeColor="text1" w:themeTint="A6"/>
          <w:sz w:val="22"/>
          <w:szCs w:val="22"/>
        </w:rPr>
        <w:t xml:space="preserve">help make it easier.  </w:t>
      </w:r>
    </w:p>
    <w:p w14:paraId="2E8D51FE" w14:textId="488B7F77" w:rsidR="00E33AED" w:rsidRDefault="00950B60" w:rsidP="00672339">
      <w:pPr>
        <w:pStyle w:val="2GreenSubhead"/>
        <w:numPr>
          <w:ilvl w:val="1"/>
          <w:numId w:val="11"/>
        </w:numPr>
        <w:spacing w:line="240" w:lineRule="auto"/>
        <w:ind w:right="0"/>
        <w:rPr>
          <w:b w:val="0"/>
          <w:bCs/>
          <w:color w:val="595959" w:themeColor="text1" w:themeTint="A6"/>
          <w:sz w:val="22"/>
          <w:szCs w:val="22"/>
        </w:rPr>
      </w:pPr>
      <w:r>
        <w:rPr>
          <w:b w:val="0"/>
          <w:bCs/>
          <w:color w:val="595959" w:themeColor="text1" w:themeTint="A6"/>
          <w:sz w:val="22"/>
          <w:szCs w:val="22"/>
        </w:rPr>
        <w:t>Consider adding a</w:t>
      </w:r>
      <w:r w:rsidR="00C06229">
        <w:rPr>
          <w:b w:val="0"/>
          <w:bCs/>
          <w:color w:val="595959" w:themeColor="text1" w:themeTint="A6"/>
          <w:sz w:val="22"/>
          <w:szCs w:val="22"/>
        </w:rPr>
        <w:t>n</w:t>
      </w:r>
      <w:r>
        <w:rPr>
          <w:b w:val="0"/>
          <w:bCs/>
          <w:color w:val="595959" w:themeColor="text1" w:themeTint="A6"/>
          <w:sz w:val="22"/>
          <w:szCs w:val="22"/>
        </w:rPr>
        <w:t xml:space="preserve"> e</w:t>
      </w:r>
      <w:r w:rsidR="00E33AED">
        <w:rPr>
          <w:b w:val="0"/>
          <w:bCs/>
          <w:color w:val="595959" w:themeColor="text1" w:themeTint="A6"/>
          <w:sz w:val="22"/>
          <w:szCs w:val="22"/>
        </w:rPr>
        <w:t>xternal camera</w:t>
      </w:r>
      <w:r>
        <w:rPr>
          <w:b w:val="0"/>
          <w:bCs/>
          <w:color w:val="595959" w:themeColor="text1" w:themeTint="A6"/>
          <w:sz w:val="22"/>
          <w:szCs w:val="22"/>
        </w:rPr>
        <w:t xml:space="preserve"> (e.g., smartphone camera)</w:t>
      </w:r>
      <w:r w:rsidR="00E33AED">
        <w:rPr>
          <w:b w:val="0"/>
          <w:bCs/>
          <w:color w:val="595959" w:themeColor="text1" w:themeTint="A6"/>
          <w:sz w:val="22"/>
          <w:szCs w:val="22"/>
        </w:rPr>
        <w:t xml:space="preserve"> if using a desk</w:t>
      </w:r>
      <w:r w:rsidR="000A6D2A">
        <w:rPr>
          <w:b w:val="0"/>
          <w:bCs/>
          <w:color w:val="595959" w:themeColor="text1" w:themeTint="A6"/>
          <w:sz w:val="22"/>
          <w:szCs w:val="22"/>
        </w:rPr>
        <w:t>top</w:t>
      </w:r>
      <w:r w:rsidR="00E33AED">
        <w:rPr>
          <w:b w:val="0"/>
          <w:bCs/>
          <w:color w:val="595959" w:themeColor="text1" w:themeTint="A6"/>
          <w:sz w:val="22"/>
          <w:szCs w:val="22"/>
        </w:rPr>
        <w:t xml:space="preserve"> or laptop</w:t>
      </w:r>
      <w:r w:rsidR="000A6D2A">
        <w:rPr>
          <w:b w:val="0"/>
          <w:bCs/>
          <w:color w:val="595959" w:themeColor="text1" w:themeTint="A6"/>
          <w:sz w:val="22"/>
          <w:szCs w:val="22"/>
        </w:rPr>
        <w:t xml:space="preserve"> computer</w:t>
      </w:r>
      <w:r>
        <w:rPr>
          <w:b w:val="0"/>
          <w:bCs/>
          <w:color w:val="595959" w:themeColor="text1" w:themeTint="A6"/>
          <w:sz w:val="22"/>
          <w:szCs w:val="22"/>
        </w:rPr>
        <w:t xml:space="preserve"> to present. </w:t>
      </w:r>
    </w:p>
    <w:p w14:paraId="3E37AAF1" w14:textId="6AF00600" w:rsidR="00950B60" w:rsidRPr="000A6D2A" w:rsidRDefault="00950B60" w:rsidP="00672339">
      <w:pPr>
        <w:pStyle w:val="2GreenSubhead"/>
        <w:numPr>
          <w:ilvl w:val="1"/>
          <w:numId w:val="11"/>
        </w:numPr>
        <w:spacing w:line="240" w:lineRule="auto"/>
        <w:ind w:right="0"/>
        <w:rPr>
          <w:b w:val="0"/>
          <w:bCs/>
          <w:color w:val="595959" w:themeColor="text1" w:themeTint="A6"/>
          <w:sz w:val="22"/>
          <w:szCs w:val="22"/>
        </w:rPr>
      </w:pPr>
      <w:r>
        <w:rPr>
          <w:b w:val="0"/>
          <w:bCs/>
          <w:color w:val="595959" w:themeColor="text1" w:themeTint="A6"/>
          <w:sz w:val="22"/>
          <w:szCs w:val="22"/>
        </w:rPr>
        <w:t>If using an external camera also consider a t</w:t>
      </w:r>
      <w:r w:rsidRPr="000A6D2A">
        <w:rPr>
          <w:b w:val="0"/>
          <w:bCs/>
          <w:color w:val="595959" w:themeColor="text1" w:themeTint="A6"/>
          <w:sz w:val="22"/>
          <w:szCs w:val="22"/>
        </w:rPr>
        <w:t xml:space="preserve">ripod to hold </w:t>
      </w:r>
      <w:r>
        <w:rPr>
          <w:b w:val="0"/>
          <w:bCs/>
          <w:color w:val="595959" w:themeColor="text1" w:themeTint="A6"/>
          <w:sz w:val="22"/>
          <w:szCs w:val="22"/>
        </w:rPr>
        <w:t>it steady; this reduces the risk of attendees getting motion sick</w:t>
      </w:r>
      <w:r w:rsidR="00C24167">
        <w:rPr>
          <w:b w:val="0"/>
          <w:bCs/>
          <w:color w:val="595959" w:themeColor="text1" w:themeTint="A6"/>
          <w:sz w:val="22"/>
          <w:szCs w:val="22"/>
        </w:rPr>
        <w:t>ness</w:t>
      </w:r>
      <w:r w:rsidR="00C06229">
        <w:rPr>
          <w:b w:val="0"/>
          <w:bCs/>
          <w:color w:val="595959" w:themeColor="text1" w:themeTint="A6"/>
          <w:sz w:val="22"/>
          <w:szCs w:val="22"/>
        </w:rPr>
        <w:t>.</w:t>
      </w:r>
      <w:r>
        <w:rPr>
          <w:b w:val="0"/>
          <w:bCs/>
          <w:color w:val="595959" w:themeColor="text1" w:themeTint="A6"/>
          <w:sz w:val="22"/>
          <w:szCs w:val="22"/>
        </w:rPr>
        <w:t xml:space="preserve"> </w:t>
      </w:r>
    </w:p>
    <w:p w14:paraId="03B46D71" w14:textId="76D41304" w:rsidR="000A6D2A" w:rsidRDefault="00950B60" w:rsidP="00672339">
      <w:pPr>
        <w:pStyle w:val="2GreenSubhead"/>
        <w:numPr>
          <w:ilvl w:val="1"/>
          <w:numId w:val="11"/>
        </w:numPr>
        <w:spacing w:line="240" w:lineRule="auto"/>
        <w:ind w:right="0"/>
        <w:rPr>
          <w:b w:val="0"/>
          <w:bCs/>
          <w:color w:val="595959" w:themeColor="text1" w:themeTint="A6"/>
          <w:sz w:val="22"/>
          <w:szCs w:val="22"/>
        </w:rPr>
      </w:pPr>
      <w:r>
        <w:rPr>
          <w:b w:val="0"/>
          <w:bCs/>
          <w:color w:val="595959" w:themeColor="text1" w:themeTint="A6"/>
          <w:sz w:val="22"/>
          <w:szCs w:val="22"/>
        </w:rPr>
        <w:t xml:space="preserve">Use </w:t>
      </w:r>
      <w:r w:rsidR="00D238AF">
        <w:rPr>
          <w:b w:val="0"/>
          <w:bCs/>
          <w:color w:val="595959" w:themeColor="text1" w:themeTint="A6"/>
          <w:sz w:val="22"/>
          <w:szCs w:val="22"/>
        </w:rPr>
        <w:t>B</w:t>
      </w:r>
      <w:r w:rsidR="00D238AF" w:rsidRPr="000A6D2A">
        <w:rPr>
          <w:b w:val="0"/>
          <w:bCs/>
          <w:color w:val="595959" w:themeColor="text1" w:themeTint="A6"/>
          <w:sz w:val="22"/>
          <w:szCs w:val="22"/>
        </w:rPr>
        <w:t>luetooth</w:t>
      </w:r>
      <w:r w:rsidR="00E33AED" w:rsidRPr="000A6D2A">
        <w:rPr>
          <w:b w:val="0"/>
          <w:bCs/>
          <w:color w:val="595959" w:themeColor="text1" w:themeTint="A6"/>
          <w:sz w:val="22"/>
          <w:szCs w:val="22"/>
        </w:rPr>
        <w:t xml:space="preserve"> earbuds</w:t>
      </w:r>
      <w:r w:rsidR="00824AC5" w:rsidRPr="000A6D2A">
        <w:rPr>
          <w:b w:val="0"/>
          <w:bCs/>
          <w:color w:val="595959" w:themeColor="text1" w:themeTint="A6"/>
          <w:sz w:val="22"/>
          <w:szCs w:val="22"/>
        </w:rPr>
        <w:t xml:space="preserve"> </w:t>
      </w:r>
      <w:r w:rsidR="000A6D2A" w:rsidRPr="000A6D2A">
        <w:rPr>
          <w:b w:val="0"/>
          <w:bCs/>
          <w:color w:val="595959" w:themeColor="text1" w:themeTint="A6"/>
          <w:sz w:val="22"/>
          <w:szCs w:val="22"/>
        </w:rPr>
        <w:t xml:space="preserve">if </w:t>
      </w:r>
      <w:r>
        <w:rPr>
          <w:b w:val="0"/>
          <w:bCs/>
          <w:color w:val="595959" w:themeColor="text1" w:themeTint="A6"/>
          <w:sz w:val="22"/>
          <w:szCs w:val="22"/>
        </w:rPr>
        <w:t>you are</w:t>
      </w:r>
      <w:r w:rsidR="000A6D2A">
        <w:rPr>
          <w:b w:val="0"/>
          <w:bCs/>
          <w:color w:val="595959" w:themeColor="text1" w:themeTint="A6"/>
          <w:sz w:val="22"/>
          <w:szCs w:val="22"/>
        </w:rPr>
        <w:t xml:space="preserve"> moving around to demonstrate</w:t>
      </w:r>
      <w:r>
        <w:rPr>
          <w:b w:val="0"/>
          <w:bCs/>
          <w:color w:val="595959" w:themeColor="text1" w:themeTint="A6"/>
          <w:sz w:val="22"/>
          <w:szCs w:val="22"/>
        </w:rPr>
        <w:t xml:space="preserve"> so attendees don’t have to struggle to hear you</w:t>
      </w:r>
      <w:r w:rsidR="00C06229">
        <w:rPr>
          <w:b w:val="0"/>
          <w:bCs/>
          <w:color w:val="595959" w:themeColor="text1" w:themeTint="A6"/>
          <w:sz w:val="22"/>
          <w:szCs w:val="22"/>
        </w:rPr>
        <w:t>.</w:t>
      </w:r>
    </w:p>
    <w:p w14:paraId="60708778" w14:textId="77777777" w:rsidR="00E33AED" w:rsidRDefault="00E33AED" w:rsidP="00672339">
      <w:pPr>
        <w:pStyle w:val="2GreenSubhead"/>
        <w:spacing w:line="240" w:lineRule="auto"/>
        <w:ind w:left="1440" w:right="0" w:firstLine="0"/>
        <w:rPr>
          <w:b w:val="0"/>
          <w:bCs/>
          <w:color w:val="595959" w:themeColor="text1" w:themeTint="A6"/>
          <w:sz w:val="22"/>
          <w:szCs w:val="22"/>
        </w:rPr>
      </w:pPr>
    </w:p>
    <w:p w14:paraId="238AB48B" w14:textId="0D4D8E16" w:rsidR="00431777" w:rsidRDefault="00431777" w:rsidP="00672339">
      <w:pPr>
        <w:pStyle w:val="2GreenSubhead"/>
        <w:spacing w:line="240" w:lineRule="auto"/>
        <w:rPr>
          <w:color w:val="595959" w:themeColor="text1" w:themeTint="A6"/>
          <w:sz w:val="22"/>
          <w:szCs w:val="22"/>
        </w:rPr>
      </w:pPr>
      <w:r w:rsidRPr="000750EC">
        <w:rPr>
          <w:color w:val="595959" w:themeColor="text1" w:themeTint="A6"/>
          <w:sz w:val="22"/>
          <w:szCs w:val="22"/>
        </w:rPr>
        <w:t xml:space="preserve">Length of </w:t>
      </w:r>
      <w:r>
        <w:rPr>
          <w:color w:val="595959" w:themeColor="text1" w:themeTint="A6"/>
          <w:sz w:val="22"/>
          <w:szCs w:val="22"/>
        </w:rPr>
        <w:t>Class</w:t>
      </w:r>
    </w:p>
    <w:p w14:paraId="55728285" w14:textId="3A15D21B" w:rsidR="00950B60" w:rsidRDefault="00431777"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 xml:space="preserve">Research </w:t>
      </w:r>
      <w:r w:rsidR="00824AC5">
        <w:rPr>
          <w:b w:val="0"/>
          <w:bCs/>
          <w:color w:val="595959" w:themeColor="text1" w:themeTint="A6"/>
          <w:sz w:val="22"/>
          <w:szCs w:val="22"/>
        </w:rPr>
        <w:t>suggests</w:t>
      </w:r>
      <w:r>
        <w:rPr>
          <w:b w:val="0"/>
          <w:bCs/>
          <w:color w:val="595959" w:themeColor="text1" w:themeTint="A6"/>
          <w:sz w:val="22"/>
          <w:szCs w:val="22"/>
        </w:rPr>
        <w:t xml:space="preserve"> that 30</w:t>
      </w:r>
      <w:r w:rsidR="00C24167">
        <w:rPr>
          <w:b w:val="0"/>
          <w:bCs/>
          <w:color w:val="595959" w:themeColor="text1" w:themeTint="A6"/>
          <w:sz w:val="22"/>
          <w:szCs w:val="22"/>
        </w:rPr>
        <w:t>-</w:t>
      </w:r>
      <w:r>
        <w:rPr>
          <w:b w:val="0"/>
          <w:bCs/>
          <w:color w:val="595959" w:themeColor="text1" w:themeTint="A6"/>
          <w:sz w:val="22"/>
          <w:szCs w:val="22"/>
        </w:rPr>
        <w:t xml:space="preserve"> 45 minutes is the ideal length </w:t>
      </w:r>
      <w:r w:rsidR="00824AC5">
        <w:rPr>
          <w:b w:val="0"/>
          <w:bCs/>
          <w:color w:val="595959" w:themeColor="text1" w:themeTint="A6"/>
          <w:sz w:val="22"/>
          <w:szCs w:val="22"/>
        </w:rPr>
        <w:t>for</w:t>
      </w:r>
      <w:r>
        <w:rPr>
          <w:b w:val="0"/>
          <w:bCs/>
          <w:color w:val="595959" w:themeColor="text1" w:themeTint="A6"/>
          <w:sz w:val="22"/>
          <w:szCs w:val="22"/>
        </w:rPr>
        <w:t xml:space="preserve"> </w:t>
      </w:r>
      <w:r w:rsidR="00C06229">
        <w:rPr>
          <w:b w:val="0"/>
          <w:bCs/>
          <w:color w:val="595959" w:themeColor="text1" w:themeTint="A6"/>
          <w:sz w:val="22"/>
          <w:szCs w:val="22"/>
        </w:rPr>
        <w:t xml:space="preserve">a </w:t>
      </w:r>
      <w:r>
        <w:rPr>
          <w:b w:val="0"/>
          <w:bCs/>
          <w:color w:val="595959" w:themeColor="text1" w:themeTint="A6"/>
          <w:sz w:val="22"/>
          <w:szCs w:val="22"/>
        </w:rPr>
        <w:t>virtual class</w:t>
      </w:r>
      <w:r w:rsidR="00C06229">
        <w:rPr>
          <w:b w:val="0"/>
          <w:bCs/>
          <w:color w:val="595959" w:themeColor="text1" w:themeTint="A6"/>
          <w:sz w:val="22"/>
          <w:szCs w:val="22"/>
        </w:rPr>
        <w:t>. B</w:t>
      </w:r>
      <w:r w:rsidR="00824AC5">
        <w:rPr>
          <w:b w:val="0"/>
          <w:bCs/>
          <w:color w:val="595959" w:themeColor="text1" w:themeTint="A6"/>
          <w:sz w:val="22"/>
          <w:szCs w:val="22"/>
        </w:rPr>
        <w:t xml:space="preserve">eyond that timeframe it becomes more difficult </w:t>
      </w:r>
      <w:r>
        <w:rPr>
          <w:b w:val="0"/>
          <w:bCs/>
          <w:color w:val="595959" w:themeColor="text1" w:themeTint="A6"/>
          <w:sz w:val="22"/>
          <w:szCs w:val="22"/>
        </w:rPr>
        <w:t>to hold a person’s attention</w:t>
      </w:r>
      <w:r w:rsidR="00824AC5">
        <w:rPr>
          <w:b w:val="0"/>
          <w:bCs/>
          <w:color w:val="595959" w:themeColor="text1" w:themeTint="A6"/>
          <w:sz w:val="22"/>
          <w:szCs w:val="22"/>
        </w:rPr>
        <w:t>. H</w:t>
      </w:r>
      <w:r>
        <w:rPr>
          <w:b w:val="0"/>
          <w:bCs/>
          <w:color w:val="595959" w:themeColor="text1" w:themeTint="A6"/>
          <w:sz w:val="22"/>
          <w:szCs w:val="22"/>
        </w:rPr>
        <w:t>owever</w:t>
      </w:r>
      <w:r w:rsidR="000A6D2A">
        <w:rPr>
          <w:b w:val="0"/>
          <w:bCs/>
          <w:color w:val="595959" w:themeColor="text1" w:themeTint="A6"/>
          <w:sz w:val="22"/>
          <w:szCs w:val="22"/>
        </w:rPr>
        <w:t>,</w:t>
      </w:r>
      <w:r>
        <w:rPr>
          <w:b w:val="0"/>
          <w:bCs/>
          <w:color w:val="595959" w:themeColor="text1" w:themeTint="A6"/>
          <w:sz w:val="22"/>
          <w:szCs w:val="22"/>
        </w:rPr>
        <w:t xml:space="preserve"> </w:t>
      </w:r>
      <w:r w:rsidR="00950B60">
        <w:rPr>
          <w:b w:val="0"/>
          <w:bCs/>
          <w:color w:val="595959" w:themeColor="text1" w:themeTint="A6"/>
          <w:sz w:val="22"/>
          <w:szCs w:val="22"/>
        </w:rPr>
        <w:t>class length</w:t>
      </w:r>
      <w:r>
        <w:rPr>
          <w:b w:val="0"/>
          <w:bCs/>
          <w:color w:val="595959" w:themeColor="text1" w:themeTint="A6"/>
          <w:sz w:val="22"/>
          <w:szCs w:val="22"/>
        </w:rPr>
        <w:t xml:space="preserve"> </w:t>
      </w:r>
      <w:r w:rsidR="00824AC5">
        <w:rPr>
          <w:b w:val="0"/>
          <w:bCs/>
          <w:color w:val="595959" w:themeColor="text1" w:themeTint="A6"/>
          <w:sz w:val="22"/>
          <w:szCs w:val="22"/>
        </w:rPr>
        <w:t xml:space="preserve">also </w:t>
      </w:r>
      <w:r>
        <w:rPr>
          <w:b w:val="0"/>
          <w:bCs/>
          <w:color w:val="595959" w:themeColor="text1" w:themeTint="A6"/>
          <w:sz w:val="22"/>
          <w:szCs w:val="22"/>
        </w:rPr>
        <w:t xml:space="preserve">depends on </w:t>
      </w:r>
      <w:r w:rsidR="00641D2B">
        <w:rPr>
          <w:b w:val="0"/>
          <w:bCs/>
          <w:color w:val="595959" w:themeColor="text1" w:themeTint="A6"/>
          <w:sz w:val="22"/>
          <w:szCs w:val="22"/>
        </w:rPr>
        <w:t xml:space="preserve">the content you are trying to cover (e.g., </w:t>
      </w:r>
      <w:r>
        <w:rPr>
          <w:b w:val="0"/>
          <w:bCs/>
          <w:color w:val="595959" w:themeColor="text1" w:themeTint="A6"/>
          <w:sz w:val="22"/>
          <w:szCs w:val="22"/>
        </w:rPr>
        <w:t xml:space="preserve">focusing only </w:t>
      </w:r>
      <w:r w:rsidR="00C06229">
        <w:rPr>
          <w:b w:val="0"/>
          <w:bCs/>
          <w:color w:val="595959" w:themeColor="text1" w:themeTint="A6"/>
          <w:sz w:val="22"/>
          <w:szCs w:val="22"/>
        </w:rPr>
        <w:t xml:space="preserve">on </w:t>
      </w:r>
      <w:r>
        <w:rPr>
          <w:b w:val="0"/>
          <w:bCs/>
          <w:color w:val="595959" w:themeColor="text1" w:themeTint="A6"/>
          <w:sz w:val="22"/>
          <w:szCs w:val="22"/>
        </w:rPr>
        <w:t xml:space="preserve">rear-facing car seats </w:t>
      </w:r>
      <w:r w:rsidR="00641D2B">
        <w:rPr>
          <w:b w:val="0"/>
          <w:bCs/>
          <w:color w:val="595959" w:themeColor="text1" w:themeTint="A6"/>
          <w:sz w:val="22"/>
          <w:szCs w:val="22"/>
        </w:rPr>
        <w:t>in a given class</w:t>
      </w:r>
      <w:r w:rsidR="00C06229">
        <w:rPr>
          <w:b w:val="0"/>
          <w:bCs/>
          <w:color w:val="595959" w:themeColor="text1" w:themeTint="A6"/>
          <w:sz w:val="22"/>
          <w:szCs w:val="22"/>
        </w:rPr>
        <w:t xml:space="preserve"> vs.</w:t>
      </w:r>
      <w:r w:rsidR="00641D2B">
        <w:rPr>
          <w:b w:val="0"/>
          <w:bCs/>
          <w:color w:val="595959" w:themeColor="text1" w:themeTint="A6"/>
          <w:sz w:val="22"/>
          <w:szCs w:val="22"/>
        </w:rPr>
        <w:t xml:space="preserve"> trying to </w:t>
      </w:r>
      <w:r w:rsidR="00D238AF">
        <w:rPr>
          <w:b w:val="0"/>
          <w:bCs/>
          <w:color w:val="595959" w:themeColor="text1" w:themeTint="A6"/>
          <w:sz w:val="22"/>
          <w:szCs w:val="22"/>
        </w:rPr>
        <w:t>cover</w:t>
      </w:r>
      <w:r>
        <w:rPr>
          <w:b w:val="0"/>
          <w:bCs/>
          <w:color w:val="595959" w:themeColor="text1" w:themeTint="A6"/>
          <w:sz w:val="22"/>
          <w:szCs w:val="22"/>
        </w:rPr>
        <w:t xml:space="preserve"> rear-facing </w:t>
      </w:r>
      <w:r w:rsidR="00950B60">
        <w:rPr>
          <w:b w:val="0"/>
          <w:bCs/>
          <w:color w:val="595959" w:themeColor="text1" w:themeTint="A6"/>
          <w:sz w:val="22"/>
          <w:szCs w:val="22"/>
        </w:rPr>
        <w:t xml:space="preserve">all the way up </w:t>
      </w:r>
      <w:r>
        <w:rPr>
          <w:b w:val="0"/>
          <w:bCs/>
          <w:color w:val="595959" w:themeColor="text1" w:themeTint="A6"/>
          <w:sz w:val="22"/>
          <w:szCs w:val="22"/>
        </w:rPr>
        <w:t>to seat belts</w:t>
      </w:r>
      <w:r w:rsidR="00641D2B">
        <w:rPr>
          <w:b w:val="0"/>
          <w:bCs/>
          <w:color w:val="595959" w:themeColor="text1" w:themeTint="A6"/>
          <w:sz w:val="22"/>
          <w:szCs w:val="22"/>
        </w:rPr>
        <w:t>)</w:t>
      </w:r>
      <w:r>
        <w:rPr>
          <w:b w:val="0"/>
          <w:bCs/>
          <w:color w:val="595959" w:themeColor="text1" w:themeTint="A6"/>
          <w:sz w:val="22"/>
          <w:szCs w:val="22"/>
        </w:rPr>
        <w:t xml:space="preserve">. </w:t>
      </w:r>
    </w:p>
    <w:p w14:paraId="712ED9FA" w14:textId="77777777" w:rsidR="00950B60" w:rsidRDefault="00950B60" w:rsidP="00672339">
      <w:pPr>
        <w:pStyle w:val="2GreenSubhead"/>
        <w:spacing w:line="240" w:lineRule="auto"/>
        <w:ind w:left="0" w:firstLine="0"/>
        <w:rPr>
          <w:b w:val="0"/>
          <w:bCs/>
          <w:color w:val="595959" w:themeColor="text1" w:themeTint="A6"/>
          <w:sz w:val="22"/>
          <w:szCs w:val="22"/>
        </w:rPr>
      </w:pPr>
    </w:p>
    <w:p w14:paraId="7B663A75" w14:textId="0E40322A" w:rsidR="00E73870" w:rsidRPr="004D41DE" w:rsidRDefault="00641D2B"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Based on CPST experience to date, we recommend the following</w:t>
      </w:r>
      <w:r w:rsidR="00950B60">
        <w:rPr>
          <w:b w:val="0"/>
          <w:bCs/>
          <w:color w:val="595959" w:themeColor="text1" w:themeTint="A6"/>
          <w:sz w:val="22"/>
          <w:szCs w:val="22"/>
        </w:rPr>
        <w:t xml:space="preserve"> class lengths</w:t>
      </w:r>
      <w:r>
        <w:rPr>
          <w:b w:val="0"/>
          <w:bCs/>
          <w:color w:val="595959" w:themeColor="text1" w:themeTint="A6"/>
          <w:sz w:val="22"/>
          <w:szCs w:val="22"/>
        </w:rPr>
        <w:t xml:space="preserve">: </w:t>
      </w:r>
      <w:r w:rsidR="00431777">
        <w:rPr>
          <w:b w:val="0"/>
          <w:bCs/>
          <w:color w:val="595959" w:themeColor="text1" w:themeTint="A6"/>
          <w:sz w:val="22"/>
          <w:szCs w:val="22"/>
        </w:rPr>
        <w:t xml:space="preserve">  </w:t>
      </w:r>
    </w:p>
    <w:p w14:paraId="0E62FC88" w14:textId="3E1337C2" w:rsidR="00431777" w:rsidRDefault="00431777" w:rsidP="00672339">
      <w:pPr>
        <w:pStyle w:val="2GreenSubhead"/>
        <w:numPr>
          <w:ilvl w:val="0"/>
          <w:numId w:val="5"/>
        </w:numPr>
        <w:spacing w:line="240" w:lineRule="auto"/>
        <w:rPr>
          <w:b w:val="0"/>
          <w:bCs/>
          <w:color w:val="595959" w:themeColor="text1" w:themeTint="A6"/>
          <w:sz w:val="22"/>
          <w:szCs w:val="22"/>
        </w:rPr>
      </w:pPr>
      <w:r w:rsidRPr="00641D2B">
        <w:rPr>
          <w:i/>
          <w:iCs/>
          <w:color w:val="595959" w:themeColor="text1" w:themeTint="A6"/>
          <w:sz w:val="22"/>
          <w:szCs w:val="22"/>
        </w:rPr>
        <w:t>Rear-facing only:</w:t>
      </w:r>
      <w:r>
        <w:rPr>
          <w:b w:val="0"/>
          <w:bCs/>
          <w:color w:val="595959" w:themeColor="text1" w:themeTint="A6"/>
          <w:sz w:val="22"/>
          <w:szCs w:val="22"/>
        </w:rPr>
        <w:t xml:space="preserve"> m</w:t>
      </w:r>
      <w:r w:rsidRPr="002D5DB8">
        <w:rPr>
          <w:b w:val="0"/>
          <w:bCs/>
          <w:color w:val="595959" w:themeColor="text1" w:themeTint="A6"/>
          <w:sz w:val="22"/>
          <w:szCs w:val="22"/>
        </w:rPr>
        <w:t xml:space="preserve">aximum </w:t>
      </w:r>
      <w:r w:rsidR="000A6D2A">
        <w:rPr>
          <w:b w:val="0"/>
          <w:bCs/>
          <w:color w:val="595959" w:themeColor="text1" w:themeTint="A6"/>
          <w:sz w:val="22"/>
          <w:szCs w:val="22"/>
        </w:rPr>
        <w:t>30</w:t>
      </w:r>
      <w:r w:rsidRPr="002D5DB8">
        <w:rPr>
          <w:b w:val="0"/>
          <w:bCs/>
          <w:color w:val="595959" w:themeColor="text1" w:themeTint="A6"/>
          <w:sz w:val="22"/>
          <w:szCs w:val="22"/>
        </w:rPr>
        <w:t xml:space="preserve"> minutes</w:t>
      </w:r>
      <w:r>
        <w:rPr>
          <w:b w:val="0"/>
          <w:bCs/>
          <w:color w:val="595959" w:themeColor="text1" w:themeTint="A6"/>
          <w:sz w:val="22"/>
          <w:szCs w:val="22"/>
        </w:rPr>
        <w:t xml:space="preserve"> with 10 minutes Q &amp; A</w:t>
      </w:r>
      <w:r w:rsidRPr="002D5DB8">
        <w:rPr>
          <w:b w:val="0"/>
          <w:bCs/>
          <w:color w:val="595959" w:themeColor="text1" w:themeTint="A6"/>
          <w:sz w:val="22"/>
          <w:szCs w:val="22"/>
        </w:rPr>
        <w:t xml:space="preserve"> </w:t>
      </w:r>
    </w:p>
    <w:p w14:paraId="067EB770" w14:textId="0582B847" w:rsidR="00431777" w:rsidRDefault="00431777" w:rsidP="00672339">
      <w:pPr>
        <w:pStyle w:val="2GreenSubhead"/>
        <w:numPr>
          <w:ilvl w:val="0"/>
          <w:numId w:val="5"/>
        </w:numPr>
        <w:spacing w:line="240" w:lineRule="auto"/>
        <w:rPr>
          <w:b w:val="0"/>
          <w:bCs/>
          <w:color w:val="595959" w:themeColor="text1" w:themeTint="A6"/>
          <w:sz w:val="22"/>
          <w:szCs w:val="22"/>
        </w:rPr>
      </w:pPr>
      <w:r w:rsidRPr="00641D2B">
        <w:rPr>
          <w:i/>
          <w:iCs/>
          <w:color w:val="595959" w:themeColor="text1" w:themeTint="A6"/>
          <w:sz w:val="22"/>
          <w:szCs w:val="22"/>
        </w:rPr>
        <w:t>Forward-facing only:</w:t>
      </w:r>
      <w:r>
        <w:rPr>
          <w:b w:val="0"/>
          <w:bCs/>
          <w:color w:val="595959" w:themeColor="text1" w:themeTint="A6"/>
          <w:sz w:val="22"/>
          <w:szCs w:val="22"/>
        </w:rPr>
        <w:t xml:space="preserve"> m</w:t>
      </w:r>
      <w:r w:rsidRPr="002D5DB8">
        <w:rPr>
          <w:b w:val="0"/>
          <w:bCs/>
          <w:color w:val="595959" w:themeColor="text1" w:themeTint="A6"/>
          <w:sz w:val="22"/>
          <w:szCs w:val="22"/>
        </w:rPr>
        <w:t xml:space="preserve">aximum </w:t>
      </w:r>
      <w:r w:rsidR="000A6D2A">
        <w:rPr>
          <w:b w:val="0"/>
          <w:bCs/>
          <w:color w:val="595959" w:themeColor="text1" w:themeTint="A6"/>
          <w:sz w:val="22"/>
          <w:szCs w:val="22"/>
        </w:rPr>
        <w:t>30</w:t>
      </w:r>
      <w:r w:rsidRPr="002D5DB8">
        <w:rPr>
          <w:b w:val="0"/>
          <w:bCs/>
          <w:color w:val="595959" w:themeColor="text1" w:themeTint="A6"/>
          <w:sz w:val="22"/>
          <w:szCs w:val="22"/>
        </w:rPr>
        <w:t xml:space="preserve"> minutes</w:t>
      </w:r>
      <w:r>
        <w:rPr>
          <w:b w:val="0"/>
          <w:bCs/>
          <w:color w:val="595959" w:themeColor="text1" w:themeTint="A6"/>
          <w:sz w:val="22"/>
          <w:szCs w:val="22"/>
        </w:rPr>
        <w:t xml:space="preserve"> with 10 minutes Q &amp;A</w:t>
      </w:r>
      <w:r w:rsidRPr="002D5DB8">
        <w:rPr>
          <w:b w:val="0"/>
          <w:bCs/>
          <w:color w:val="595959" w:themeColor="text1" w:themeTint="A6"/>
          <w:sz w:val="22"/>
          <w:szCs w:val="22"/>
        </w:rPr>
        <w:t xml:space="preserve"> </w:t>
      </w:r>
    </w:p>
    <w:p w14:paraId="465008D9" w14:textId="56422F04" w:rsidR="00431777" w:rsidRDefault="00431777" w:rsidP="00672339">
      <w:pPr>
        <w:pStyle w:val="2GreenSubhead"/>
        <w:numPr>
          <w:ilvl w:val="0"/>
          <w:numId w:val="5"/>
        </w:numPr>
        <w:spacing w:line="240" w:lineRule="auto"/>
        <w:rPr>
          <w:b w:val="0"/>
          <w:bCs/>
          <w:color w:val="595959" w:themeColor="text1" w:themeTint="A6"/>
          <w:sz w:val="22"/>
          <w:szCs w:val="22"/>
        </w:rPr>
      </w:pPr>
      <w:r w:rsidRPr="00641D2B">
        <w:rPr>
          <w:i/>
          <w:iCs/>
          <w:color w:val="595959" w:themeColor="text1" w:themeTint="A6"/>
          <w:sz w:val="22"/>
          <w:szCs w:val="22"/>
        </w:rPr>
        <w:t>Booster to seat belt:</w:t>
      </w:r>
      <w:r>
        <w:rPr>
          <w:b w:val="0"/>
          <w:bCs/>
          <w:color w:val="595959" w:themeColor="text1" w:themeTint="A6"/>
          <w:sz w:val="22"/>
          <w:szCs w:val="22"/>
        </w:rPr>
        <w:t xml:space="preserve"> maximum </w:t>
      </w:r>
      <w:r w:rsidR="000A6D2A">
        <w:rPr>
          <w:b w:val="0"/>
          <w:bCs/>
          <w:color w:val="595959" w:themeColor="text1" w:themeTint="A6"/>
          <w:sz w:val="22"/>
          <w:szCs w:val="22"/>
        </w:rPr>
        <w:t>15</w:t>
      </w:r>
      <w:r>
        <w:rPr>
          <w:b w:val="0"/>
          <w:bCs/>
          <w:color w:val="595959" w:themeColor="text1" w:themeTint="A6"/>
          <w:sz w:val="22"/>
          <w:szCs w:val="22"/>
        </w:rPr>
        <w:t xml:space="preserve"> minutes with 5 minutes Q &amp; A</w:t>
      </w:r>
    </w:p>
    <w:p w14:paraId="0770396A" w14:textId="419A63B3" w:rsidR="00431777" w:rsidRPr="002D5DB8" w:rsidRDefault="00431777" w:rsidP="00672339">
      <w:pPr>
        <w:pStyle w:val="2GreenSubhead"/>
        <w:numPr>
          <w:ilvl w:val="0"/>
          <w:numId w:val="5"/>
        </w:numPr>
        <w:spacing w:line="240" w:lineRule="auto"/>
        <w:rPr>
          <w:b w:val="0"/>
          <w:bCs/>
          <w:color w:val="595959" w:themeColor="text1" w:themeTint="A6"/>
          <w:sz w:val="22"/>
          <w:szCs w:val="22"/>
        </w:rPr>
      </w:pPr>
      <w:r w:rsidRPr="00641D2B">
        <w:rPr>
          <w:i/>
          <w:iCs/>
          <w:color w:val="595959" w:themeColor="text1" w:themeTint="A6"/>
          <w:sz w:val="22"/>
          <w:szCs w:val="22"/>
        </w:rPr>
        <w:t>Rear-facing to seat belt:</w:t>
      </w:r>
      <w:r>
        <w:rPr>
          <w:b w:val="0"/>
          <w:bCs/>
          <w:color w:val="595959" w:themeColor="text1" w:themeTint="A6"/>
          <w:sz w:val="22"/>
          <w:szCs w:val="22"/>
        </w:rPr>
        <w:t xml:space="preserve"> maximum 60 min</w:t>
      </w:r>
      <w:r w:rsidR="00C06229">
        <w:rPr>
          <w:b w:val="0"/>
          <w:bCs/>
          <w:color w:val="595959" w:themeColor="text1" w:themeTint="A6"/>
          <w:sz w:val="22"/>
          <w:szCs w:val="22"/>
        </w:rPr>
        <w:t>utes</w:t>
      </w:r>
      <w:r>
        <w:rPr>
          <w:b w:val="0"/>
          <w:bCs/>
          <w:color w:val="595959" w:themeColor="text1" w:themeTint="A6"/>
          <w:sz w:val="22"/>
          <w:szCs w:val="22"/>
        </w:rPr>
        <w:t xml:space="preserve"> with</w:t>
      </w:r>
      <w:r w:rsidR="00C06229">
        <w:rPr>
          <w:b w:val="0"/>
          <w:bCs/>
          <w:color w:val="595959" w:themeColor="text1" w:themeTint="A6"/>
          <w:sz w:val="22"/>
          <w:szCs w:val="22"/>
        </w:rPr>
        <w:t xml:space="preserve"> </w:t>
      </w:r>
      <w:r>
        <w:rPr>
          <w:b w:val="0"/>
          <w:bCs/>
          <w:color w:val="595959" w:themeColor="text1" w:themeTint="A6"/>
          <w:sz w:val="22"/>
          <w:szCs w:val="22"/>
        </w:rPr>
        <w:t>15</w:t>
      </w:r>
      <w:r w:rsidR="00C06229">
        <w:rPr>
          <w:b w:val="0"/>
          <w:bCs/>
          <w:color w:val="595959" w:themeColor="text1" w:themeTint="A6"/>
          <w:sz w:val="22"/>
          <w:szCs w:val="22"/>
        </w:rPr>
        <w:t xml:space="preserve"> </w:t>
      </w:r>
      <w:r>
        <w:rPr>
          <w:b w:val="0"/>
          <w:bCs/>
          <w:color w:val="595959" w:themeColor="text1" w:themeTint="A6"/>
          <w:sz w:val="22"/>
          <w:szCs w:val="22"/>
        </w:rPr>
        <w:t>minute</w:t>
      </w:r>
      <w:r w:rsidR="00C06229">
        <w:rPr>
          <w:b w:val="0"/>
          <w:bCs/>
          <w:color w:val="595959" w:themeColor="text1" w:themeTint="A6"/>
          <w:sz w:val="22"/>
          <w:szCs w:val="22"/>
        </w:rPr>
        <w:t>s</w:t>
      </w:r>
      <w:r>
        <w:rPr>
          <w:b w:val="0"/>
          <w:bCs/>
          <w:color w:val="595959" w:themeColor="text1" w:themeTint="A6"/>
          <w:sz w:val="22"/>
          <w:szCs w:val="22"/>
        </w:rPr>
        <w:t xml:space="preserve"> Q &amp; A (best for required courses)</w:t>
      </w:r>
      <w:r w:rsidR="000A6D2A">
        <w:rPr>
          <w:b w:val="0"/>
          <w:bCs/>
          <w:color w:val="595959" w:themeColor="text1" w:themeTint="A6"/>
          <w:sz w:val="22"/>
          <w:szCs w:val="22"/>
        </w:rPr>
        <w:t xml:space="preserve">. </w:t>
      </w:r>
    </w:p>
    <w:p w14:paraId="345A9F94" w14:textId="77777777" w:rsidR="000A6D2A" w:rsidRDefault="000A6D2A" w:rsidP="00672339">
      <w:pPr>
        <w:pStyle w:val="2GreenSubhead"/>
        <w:spacing w:line="240" w:lineRule="auto"/>
        <w:rPr>
          <w:color w:val="595959" w:themeColor="text1" w:themeTint="A6"/>
          <w:sz w:val="22"/>
          <w:szCs w:val="22"/>
        </w:rPr>
      </w:pPr>
    </w:p>
    <w:p w14:paraId="68CDCF45" w14:textId="3AE19670" w:rsidR="00431777" w:rsidRDefault="00431777" w:rsidP="00672339">
      <w:pPr>
        <w:pStyle w:val="2GreenSubhead"/>
        <w:spacing w:line="240" w:lineRule="auto"/>
        <w:rPr>
          <w:color w:val="595959" w:themeColor="text1" w:themeTint="A6"/>
          <w:sz w:val="22"/>
          <w:szCs w:val="22"/>
        </w:rPr>
      </w:pPr>
      <w:r>
        <w:rPr>
          <w:color w:val="595959" w:themeColor="text1" w:themeTint="A6"/>
          <w:sz w:val="22"/>
          <w:szCs w:val="22"/>
        </w:rPr>
        <w:t>Class Structure</w:t>
      </w:r>
    </w:p>
    <w:p w14:paraId="3A958912" w14:textId="3690CBC5" w:rsidR="00431777" w:rsidRPr="00772F14" w:rsidRDefault="00431777"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 xml:space="preserve">The virtual CPS class can be taught in a variety of ways </w:t>
      </w:r>
      <w:r w:rsidR="00641D2B">
        <w:rPr>
          <w:b w:val="0"/>
          <w:bCs/>
          <w:color w:val="595959" w:themeColor="text1" w:themeTint="A6"/>
          <w:sz w:val="22"/>
          <w:szCs w:val="22"/>
        </w:rPr>
        <w:t xml:space="preserve">depending </w:t>
      </w:r>
      <w:r>
        <w:rPr>
          <w:b w:val="0"/>
          <w:bCs/>
          <w:color w:val="595959" w:themeColor="text1" w:themeTint="A6"/>
          <w:sz w:val="22"/>
          <w:szCs w:val="22"/>
        </w:rPr>
        <w:t>on a CPST’s capacity</w:t>
      </w:r>
      <w:r w:rsidR="00950B60">
        <w:rPr>
          <w:b w:val="0"/>
          <w:bCs/>
          <w:color w:val="595959" w:themeColor="text1" w:themeTint="A6"/>
          <w:sz w:val="22"/>
          <w:szCs w:val="22"/>
        </w:rPr>
        <w:t>, but the three main ways are:</w:t>
      </w:r>
      <w:r>
        <w:rPr>
          <w:b w:val="0"/>
          <w:bCs/>
          <w:color w:val="595959" w:themeColor="text1" w:themeTint="A6"/>
          <w:sz w:val="22"/>
          <w:szCs w:val="22"/>
        </w:rPr>
        <w:t xml:space="preserve">  </w:t>
      </w:r>
    </w:p>
    <w:p w14:paraId="15B84CCF" w14:textId="332CA596" w:rsidR="00431777" w:rsidRDefault="00641D2B" w:rsidP="00672339">
      <w:pPr>
        <w:pStyle w:val="2GreenSubhead"/>
        <w:numPr>
          <w:ilvl w:val="0"/>
          <w:numId w:val="4"/>
        </w:numPr>
        <w:spacing w:line="240" w:lineRule="auto"/>
        <w:rPr>
          <w:b w:val="0"/>
          <w:bCs/>
          <w:color w:val="595959" w:themeColor="text1" w:themeTint="A6"/>
          <w:sz w:val="22"/>
          <w:szCs w:val="22"/>
        </w:rPr>
      </w:pPr>
      <w:r>
        <w:rPr>
          <w:i/>
          <w:iCs/>
          <w:color w:val="595959" w:themeColor="text1" w:themeTint="A6"/>
          <w:sz w:val="22"/>
          <w:szCs w:val="22"/>
        </w:rPr>
        <w:t xml:space="preserve">Live Online </w:t>
      </w:r>
      <w:r w:rsidR="00431777" w:rsidRPr="00641D2B">
        <w:rPr>
          <w:i/>
          <w:iCs/>
          <w:color w:val="595959" w:themeColor="text1" w:themeTint="A6"/>
          <w:sz w:val="22"/>
          <w:szCs w:val="22"/>
        </w:rPr>
        <w:t>Presentations:</w:t>
      </w:r>
      <w:r w:rsidR="00431777">
        <w:rPr>
          <w:b w:val="0"/>
          <w:bCs/>
          <w:color w:val="595959" w:themeColor="text1" w:themeTint="A6"/>
          <w:sz w:val="22"/>
          <w:szCs w:val="22"/>
        </w:rPr>
        <w:t xml:space="preserve"> </w:t>
      </w:r>
      <w:r w:rsidR="00950B60">
        <w:rPr>
          <w:b w:val="0"/>
          <w:bCs/>
          <w:color w:val="595959" w:themeColor="text1" w:themeTint="A6"/>
          <w:sz w:val="22"/>
          <w:szCs w:val="22"/>
        </w:rPr>
        <w:t xml:space="preserve">SKW is providing </w:t>
      </w:r>
      <w:r w:rsidR="00431777">
        <w:rPr>
          <w:b w:val="0"/>
          <w:bCs/>
          <w:color w:val="595959" w:themeColor="text1" w:themeTint="A6"/>
          <w:sz w:val="22"/>
          <w:szCs w:val="22"/>
        </w:rPr>
        <w:t xml:space="preserve">customizable presentations </w:t>
      </w:r>
      <w:r w:rsidR="00950B60">
        <w:rPr>
          <w:b w:val="0"/>
          <w:bCs/>
          <w:color w:val="595959" w:themeColor="text1" w:themeTint="A6"/>
          <w:sz w:val="22"/>
          <w:szCs w:val="22"/>
        </w:rPr>
        <w:t>that</w:t>
      </w:r>
      <w:r>
        <w:rPr>
          <w:b w:val="0"/>
          <w:bCs/>
          <w:color w:val="595959" w:themeColor="text1" w:themeTint="A6"/>
          <w:sz w:val="22"/>
          <w:szCs w:val="22"/>
        </w:rPr>
        <w:t xml:space="preserve"> </w:t>
      </w:r>
      <w:r w:rsidR="00431777">
        <w:rPr>
          <w:b w:val="0"/>
          <w:bCs/>
          <w:color w:val="595959" w:themeColor="text1" w:themeTint="A6"/>
          <w:sz w:val="22"/>
          <w:szCs w:val="22"/>
        </w:rPr>
        <w:t xml:space="preserve">align with the National CPS </w:t>
      </w:r>
      <w:r w:rsidR="00B4265A">
        <w:rPr>
          <w:b w:val="0"/>
          <w:bCs/>
          <w:color w:val="595959" w:themeColor="text1" w:themeTint="A6"/>
          <w:sz w:val="22"/>
          <w:szCs w:val="22"/>
        </w:rPr>
        <w:t xml:space="preserve">Certification </w:t>
      </w:r>
      <w:r w:rsidR="00431777">
        <w:rPr>
          <w:b w:val="0"/>
          <w:bCs/>
          <w:color w:val="595959" w:themeColor="text1" w:themeTint="A6"/>
          <w:sz w:val="22"/>
          <w:szCs w:val="22"/>
        </w:rPr>
        <w:t xml:space="preserve">Curriculum and </w:t>
      </w:r>
      <w:r w:rsidR="00950B60">
        <w:rPr>
          <w:b w:val="0"/>
          <w:bCs/>
          <w:color w:val="595959" w:themeColor="text1" w:themeTint="A6"/>
          <w:sz w:val="22"/>
          <w:szCs w:val="22"/>
        </w:rPr>
        <w:t xml:space="preserve">current </w:t>
      </w:r>
      <w:r w:rsidR="00431777">
        <w:rPr>
          <w:b w:val="0"/>
          <w:bCs/>
          <w:color w:val="595959" w:themeColor="text1" w:themeTint="A6"/>
          <w:sz w:val="22"/>
          <w:szCs w:val="22"/>
        </w:rPr>
        <w:t>best practice. The CPST can combine the three presentations to go from rear-facing to seat belts or leave them separate depending on the target audience</w:t>
      </w:r>
      <w:r w:rsidR="00604D9B">
        <w:rPr>
          <w:b w:val="0"/>
          <w:bCs/>
          <w:color w:val="595959" w:themeColor="text1" w:themeTint="A6"/>
          <w:sz w:val="22"/>
          <w:szCs w:val="22"/>
        </w:rPr>
        <w:t>,</w:t>
      </w:r>
      <w:r>
        <w:rPr>
          <w:b w:val="0"/>
          <w:bCs/>
          <w:color w:val="595959" w:themeColor="text1" w:themeTint="A6"/>
          <w:sz w:val="22"/>
          <w:szCs w:val="22"/>
        </w:rPr>
        <w:t xml:space="preserve"> class objectives</w:t>
      </w:r>
      <w:r w:rsidR="00604D9B">
        <w:rPr>
          <w:b w:val="0"/>
          <w:bCs/>
          <w:color w:val="595959" w:themeColor="text1" w:themeTint="A6"/>
          <w:sz w:val="22"/>
          <w:szCs w:val="22"/>
        </w:rPr>
        <w:t xml:space="preserve"> and available time</w:t>
      </w:r>
      <w:r w:rsidR="00431777">
        <w:rPr>
          <w:b w:val="0"/>
          <w:bCs/>
          <w:color w:val="595959" w:themeColor="text1" w:themeTint="A6"/>
          <w:sz w:val="22"/>
          <w:szCs w:val="22"/>
        </w:rPr>
        <w:t xml:space="preserve">. </w:t>
      </w:r>
    </w:p>
    <w:p w14:paraId="642D9D60" w14:textId="77777777" w:rsidR="00E73870" w:rsidRPr="005A6186" w:rsidRDefault="00E73870" w:rsidP="00672339">
      <w:pPr>
        <w:pStyle w:val="2GreenSubhead"/>
        <w:spacing w:line="240" w:lineRule="auto"/>
        <w:ind w:left="1440" w:firstLine="0"/>
        <w:rPr>
          <w:b w:val="0"/>
          <w:bCs/>
          <w:color w:val="595959" w:themeColor="text1" w:themeTint="A6"/>
          <w:sz w:val="22"/>
          <w:szCs w:val="22"/>
        </w:rPr>
      </w:pPr>
    </w:p>
    <w:p w14:paraId="64D97461" w14:textId="35D4C30E" w:rsidR="00431777" w:rsidRPr="005A6186" w:rsidRDefault="00431777" w:rsidP="00672339">
      <w:pPr>
        <w:pStyle w:val="2GreenSubhead"/>
        <w:numPr>
          <w:ilvl w:val="0"/>
          <w:numId w:val="4"/>
        </w:numPr>
        <w:spacing w:line="240" w:lineRule="auto"/>
        <w:rPr>
          <w:b w:val="0"/>
          <w:bCs/>
          <w:color w:val="595959" w:themeColor="text1" w:themeTint="A6"/>
          <w:sz w:val="22"/>
          <w:szCs w:val="22"/>
        </w:rPr>
      </w:pPr>
      <w:r w:rsidRPr="005A6186">
        <w:rPr>
          <w:i/>
          <w:iCs/>
          <w:color w:val="595959" w:themeColor="text1" w:themeTint="A6"/>
          <w:sz w:val="22"/>
          <w:szCs w:val="22"/>
        </w:rPr>
        <w:t>Pre-taped Presentation</w:t>
      </w:r>
      <w:r w:rsidR="003B2C98" w:rsidRPr="005A6186">
        <w:rPr>
          <w:i/>
          <w:iCs/>
          <w:color w:val="595959" w:themeColor="text1" w:themeTint="A6"/>
          <w:sz w:val="22"/>
          <w:szCs w:val="22"/>
        </w:rPr>
        <w:t>s</w:t>
      </w:r>
      <w:r w:rsidRPr="005A6186">
        <w:rPr>
          <w:i/>
          <w:iCs/>
          <w:color w:val="595959" w:themeColor="text1" w:themeTint="A6"/>
          <w:sz w:val="22"/>
          <w:szCs w:val="22"/>
        </w:rPr>
        <w:t>:</w:t>
      </w:r>
      <w:r w:rsidRPr="005A6186">
        <w:rPr>
          <w:b w:val="0"/>
          <w:bCs/>
          <w:color w:val="595959" w:themeColor="text1" w:themeTint="A6"/>
          <w:sz w:val="22"/>
          <w:szCs w:val="22"/>
        </w:rPr>
        <w:t xml:space="preserve"> Safe Kids </w:t>
      </w:r>
      <w:r w:rsidR="00641D2B" w:rsidRPr="005A6186">
        <w:rPr>
          <w:b w:val="0"/>
          <w:bCs/>
          <w:color w:val="595959" w:themeColor="text1" w:themeTint="A6"/>
          <w:sz w:val="22"/>
          <w:szCs w:val="22"/>
        </w:rPr>
        <w:t>has also taped each of</w:t>
      </w:r>
      <w:r w:rsidRPr="005A6186">
        <w:rPr>
          <w:b w:val="0"/>
          <w:bCs/>
          <w:color w:val="595959" w:themeColor="text1" w:themeTint="A6"/>
          <w:sz w:val="22"/>
          <w:szCs w:val="22"/>
        </w:rPr>
        <w:t xml:space="preserve"> the presentations </w:t>
      </w:r>
      <w:r w:rsidR="00641D2B" w:rsidRPr="005A6186">
        <w:rPr>
          <w:b w:val="0"/>
          <w:bCs/>
          <w:color w:val="595959" w:themeColor="text1" w:themeTint="A6"/>
          <w:sz w:val="22"/>
          <w:szCs w:val="22"/>
        </w:rPr>
        <w:t xml:space="preserve">and made the recordings available to allow </w:t>
      </w:r>
      <w:r w:rsidRPr="005A6186">
        <w:rPr>
          <w:b w:val="0"/>
          <w:bCs/>
          <w:color w:val="595959" w:themeColor="text1" w:themeTint="A6"/>
          <w:sz w:val="22"/>
          <w:szCs w:val="22"/>
        </w:rPr>
        <w:t>CPST</w:t>
      </w:r>
      <w:r w:rsidR="00604D9B" w:rsidRPr="005A6186">
        <w:rPr>
          <w:b w:val="0"/>
          <w:bCs/>
          <w:color w:val="595959" w:themeColor="text1" w:themeTint="A6"/>
          <w:sz w:val="22"/>
          <w:szCs w:val="22"/>
        </w:rPr>
        <w:t>s</w:t>
      </w:r>
      <w:r w:rsidRPr="005A6186">
        <w:rPr>
          <w:b w:val="0"/>
          <w:bCs/>
          <w:color w:val="595959" w:themeColor="text1" w:themeTint="A6"/>
          <w:sz w:val="22"/>
          <w:szCs w:val="22"/>
        </w:rPr>
        <w:t xml:space="preserve"> to send </w:t>
      </w:r>
      <w:r w:rsidR="00641D2B" w:rsidRPr="005A6186">
        <w:rPr>
          <w:b w:val="0"/>
          <w:bCs/>
          <w:color w:val="595959" w:themeColor="text1" w:themeTint="A6"/>
          <w:sz w:val="22"/>
          <w:szCs w:val="22"/>
        </w:rPr>
        <w:t xml:space="preserve">one or more presentations </w:t>
      </w:r>
      <w:r w:rsidRPr="005A6186">
        <w:rPr>
          <w:b w:val="0"/>
          <w:bCs/>
          <w:color w:val="595959" w:themeColor="text1" w:themeTint="A6"/>
          <w:sz w:val="22"/>
          <w:szCs w:val="22"/>
        </w:rPr>
        <w:t xml:space="preserve">to a caregiver and schedule a </w:t>
      </w:r>
      <w:r w:rsidR="00641D2B" w:rsidRPr="005A6186">
        <w:rPr>
          <w:b w:val="0"/>
          <w:bCs/>
          <w:color w:val="595959" w:themeColor="text1" w:themeTint="A6"/>
          <w:sz w:val="22"/>
          <w:szCs w:val="22"/>
        </w:rPr>
        <w:t xml:space="preserve">follow-up </w:t>
      </w:r>
      <w:r w:rsidRPr="005A6186">
        <w:rPr>
          <w:b w:val="0"/>
          <w:bCs/>
          <w:color w:val="595959" w:themeColor="text1" w:themeTint="A6"/>
          <w:sz w:val="22"/>
          <w:szCs w:val="22"/>
        </w:rPr>
        <w:t xml:space="preserve">call to answer questions. </w:t>
      </w:r>
    </w:p>
    <w:p w14:paraId="7B54599C" w14:textId="77777777" w:rsidR="00E73870" w:rsidRPr="005A6186" w:rsidRDefault="00E73870" w:rsidP="00672339">
      <w:pPr>
        <w:pStyle w:val="2GreenSubhead"/>
        <w:spacing w:line="240" w:lineRule="auto"/>
        <w:ind w:left="1440" w:firstLine="0"/>
        <w:rPr>
          <w:b w:val="0"/>
          <w:bCs/>
          <w:color w:val="595959" w:themeColor="text1" w:themeTint="A6"/>
          <w:sz w:val="22"/>
          <w:szCs w:val="22"/>
        </w:rPr>
      </w:pPr>
    </w:p>
    <w:p w14:paraId="05529684" w14:textId="71A3164C" w:rsidR="00431777" w:rsidRPr="005A6186" w:rsidRDefault="00431777" w:rsidP="00672339">
      <w:pPr>
        <w:pStyle w:val="2GreenSubhead"/>
        <w:numPr>
          <w:ilvl w:val="0"/>
          <w:numId w:val="4"/>
        </w:numPr>
        <w:spacing w:line="240" w:lineRule="auto"/>
        <w:rPr>
          <w:b w:val="0"/>
          <w:bCs/>
          <w:color w:val="595959" w:themeColor="text1" w:themeTint="A6"/>
          <w:sz w:val="22"/>
          <w:szCs w:val="22"/>
        </w:rPr>
      </w:pPr>
      <w:r w:rsidRPr="005A6186">
        <w:rPr>
          <w:i/>
          <w:iCs/>
          <w:color w:val="595959" w:themeColor="text1" w:themeTint="A6"/>
          <w:sz w:val="22"/>
          <w:szCs w:val="22"/>
        </w:rPr>
        <w:t>Script/Outline:</w:t>
      </w:r>
      <w:r w:rsidRPr="005A6186">
        <w:rPr>
          <w:b w:val="0"/>
          <w:bCs/>
          <w:color w:val="595959" w:themeColor="text1" w:themeTint="A6"/>
          <w:sz w:val="22"/>
          <w:szCs w:val="22"/>
        </w:rPr>
        <w:t xml:space="preserve"> </w:t>
      </w:r>
      <w:r w:rsidR="00604D9B" w:rsidRPr="005A6186">
        <w:rPr>
          <w:b w:val="0"/>
          <w:bCs/>
          <w:color w:val="595959" w:themeColor="text1" w:themeTint="A6"/>
          <w:sz w:val="22"/>
          <w:szCs w:val="22"/>
        </w:rPr>
        <w:t>F</w:t>
      </w:r>
      <w:r w:rsidRPr="005A6186">
        <w:rPr>
          <w:b w:val="0"/>
          <w:bCs/>
          <w:color w:val="595959" w:themeColor="text1" w:themeTint="A6"/>
          <w:sz w:val="22"/>
          <w:szCs w:val="22"/>
        </w:rPr>
        <w:t xml:space="preserve">or a CPST who decides not to use a presentation format and wants </w:t>
      </w:r>
      <w:r w:rsidR="00641D2B" w:rsidRPr="005A6186">
        <w:rPr>
          <w:b w:val="0"/>
          <w:bCs/>
          <w:color w:val="595959" w:themeColor="text1" w:themeTint="A6"/>
          <w:sz w:val="22"/>
          <w:szCs w:val="22"/>
        </w:rPr>
        <w:t xml:space="preserve">to </w:t>
      </w:r>
      <w:r w:rsidR="00707263" w:rsidRPr="005A6186">
        <w:rPr>
          <w:b w:val="0"/>
          <w:bCs/>
          <w:color w:val="595959" w:themeColor="text1" w:themeTint="A6"/>
          <w:sz w:val="22"/>
          <w:szCs w:val="22"/>
        </w:rPr>
        <w:t xml:space="preserve">demonstrate the key points </w:t>
      </w:r>
      <w:r w:rsidR="00707263">
        <w:rPr>
          <w:b w:val="0"/>
          <w:bCs/>
          <w:color w:val="595959" w:themeColor="text1" w:themeTint="A6"/>
          <w:sz w:val="22"/>
          <w:szCs w:val="22"/>
        </w:rPr>
        <w:t xml:space="preserve">by </w:t>
      </w:r>
      <w:r w:rsidR="00641D2B" w:rsidRPr="005A6186">
        <w:rPr>
          <w:b w:val="0"/>
          <w:bCs/>
          <w:color w:val="595959" w:themeColor="text1" w:themeTint="A6"/>
          <w:sz w:val="22"/>
          <w:szCs w:val="22"/>
        </w:rPr>
        <w:t>us</w:t>
      </w:r>
      <w:r w:rsidR="00707263">
        <w:rPr>
          <w:b w:val="0"/>
          <w:bCs/>
          <w:color w:val="595959" w:themeColor="text1" w:themeTint="A6"/>
          <w:sz w:val="22"/>
          <w:szCs w:val="22"/>
        </w:rPr>
        <w:t>ing</w:t>
      </w:r>
      <w:r w:rsidR="00641D2B" w:rsidRPr="005A6186">
        <w:rPr>
          <w:b w:val="0"/>
          <w:bCs/>
          <w:color w:val="595959" w:themeColor="text1" w:themeTint="A6"/>
          <w:sz w:val="22"/>
          <w:szCs w:val="22"/>
        </w:rPr>
        <w:t xml:space="preserve"> props </w:t>
      </w:r>
      <w:r w:rsidRPr="005A6186">
        <w:rPr>
          <w:b w:val="0"/>
          <w:bCs/>
          <w:color w:val="595959" w:themeColor="text1" w:themeTint="A6"/>
          <w:sz w:val="22"/>
          <w:szCs w:val="22"/>
        </w:rPr>
        <w:t>(i.e. car seats, dolls, training seat, etc.)</w:t>
      </w:r>
      <w:r w:rsidR="00604D9B" w:rsidRPr="005A6186">
        <w:rPr>
          <w:b w:val="0"/>
          <w:bCs/>
          <w:color w:val="595959" w:themeColor="text1" w:themeTint="A6"/>
          <w:sz w:val="22"/>
          <w:szCs w:val="22"/>
        </w:rPr>
        <w:t xml:space="preserve">, </w:t>
      </w:r>
      <w:r w:rsidR="00672339">
        <w:rPr>
          <w:b w:val="0"/>
          <w:bCs/>
          <w:color w:val="595959" w:themeColor="text1" w:themeTint="A6"/>
          <w:sz w:val="22"/>
          <w:szCs w:val="22"/>
        </w:rPr>
        <w:t>customize the presentation notes above</w:t>
      </w:r>
      <w:r w:rsidR="00B4265A" w:rsidRPr="005A6186">
        <w:rPr>
          <w:b w:val="0"/>
          <w:bCs/>
          <w:color w:val="595959" w:themeColor="text1" w:themeTint="A6"/>
          <w:sz w:val="22"/>
          <w:szCs w:val="22"/>
        </w:rPr>
        <w:t>.</w:t>
      </w:r>
    </w:p>
    <w:p w14:paraId="5CCB4431" w14:textId="77777777" w:rsidR="00E73870" w:rsidRPr="005A6186" w:rsidRDefault="00E73870" w:rsidP="00672339">
      <w:pPr>
        <w:pStyle w:val="2GreenSubhead"/>
        <w:spacing w:line="240" w:lineRule="auto"/>
        <w:ind w:left="720" w:firstLine="0"/>
        <w:rPr>
          <w:b w:val="0"/>
          <w:bCs/>
          <w:color w:val="595959" w:themeColor="text1" w:themeTint="A6"/>
          <w:sz w:val="22"/>
          <w:szCs w:val="22"/>
        </w:rPr>
      </w:pPr>
    </w:p>
    <w:p w14:paraId="573608C2" w14:textId="35740FF2" w:rsidR="00431777" w:rsidRDefault="00431777" w:rsidP="00672339">
      <w:pPr>
        <w:pStyle w:val="2GreenSubhead"/>
        <w:spacing w:line="240" w:lineRule="auto"/>
        <w:rPr>
          <w:color w:val="595959" w:themeColor="text1" w:themeTint="A6"/>
          <w:sz w:val="22"/>
          <w:szCs w:val="22"/>
        </w:rPr>
      </w:pPr>
      <w:r w:rsidRPr="311BE411">
        <w:rPr>
          <w:color w:val="595959" w:themeColor="text1" w:themeTint="A6"/>
          <w:sz w:val="22"/>
          <w:szCs w:val="22"/>
        </w:rPr>
        <w:lastRenderedPageBreak/>
        <w:t>Offering Classes in Multiple Languages (Good, Better, Best)</w:t>
      </w:r>
    </w:p>
    <w:p w14:paraId="1E396074" w14:textId="77777777" w:rsidR="00E73870" w:rsidRDefault="00E73870" w:rsidP="00672339">
      <w:pPr>
        <w:pStyle w:val="2GreenSubhead"/>
        <w:spacing w:line="240" w:lineRule="auto"/>
        <w:rPr>
          <w:color w:val="595959" w:themeColor="text1" w:themeTint="A6"/>
          <w:sz w:val="22"/>
          <w:szCs w:val="22"/>
        </w:rPr>
      </w:pPr>
    </w:p>
    <w:p w14:paraId="4EFAF00A" w14:textId="550DE618" w:rsidR="00431777" w:rsidRPr="00672339" w:rsidRDefault="00431777" w:rsidP="00672339">
      <w:pPr>
        <w:pStyle w:val="2GreenSubhead"/>
        <w:numPr>
          <w:ilvl w:val="0"/>
          <w:numId w:val="3"/>
        </w:numPr>
        <w:spacing w:line="240" w:lineRule="auto"/>
        <w:rPr>
          <w:b w:val="0"/>
          <w:bCs/>
          <w:color w:val="595959" w:themeColor="text1" w:themeTint="A6"/>
          <w:sz w:val="22"/>
          <w:szCs w:val="22"/>
        </w:rPr>
      </w:pPr>
      <w:r w:rsidRPr="00672339">
        <w:rPr>
          <w:color w:val="595959" w:themeColor="text1" w:themeTint="A6"/>
          <w:sz w:val="22"/>
          <w:szCs w:val="22"/>
        </w:rPr>
        <w:t>Good</w:t>
      </w:r>
      <w:r w:rsidRPr="00672339">
        <w:rPr>
          <w:b w:val="0"/>
          <w:bCs/>
          <w:color w:val="595959" w:themeColor="text1" w:themeTint="A6"/>
          <w:sz w:val="22"/>
          <w:szCs w:val="22"/>
        </w:rPr>
        <w:t xml:space="preserve"> – Provide handouts in </w:t>
      </w:r>
      <w:r w:rsidR="00707263" w:rsidRPr="00672339">
        <w:rPr>
          <w:b w:val="0"/>
          <w:bCs/>
          <w:color w:val="595959" w:themeColor="text1" w:themeTint="A6"/>
          <w:sz w:val="22"/>
          <w:szCs w:val="22"/>
        </w:rPr>
        <w:t xml:space="preserve">native language(s) of </w:t>
      </w:r>
      <w:r w:rsidR="00641D2B" w:rsidRPr="00672339">
        <w:rPr>
          <w:b w:val="0"/>
          <w:bCs/>
          <w:color w:val="595959" w:themeColor="text1" w:themeTint="A6"/>
          <w:sz w:val="22"/>
          <w:szCs w:val="22"/>
        </w:rPr>
        <w:t>attendees</w:t>
      </w:r>
      <w:r w:rsidR="00707263" w:rsidRPr="00672339">
        <w:rPr>
          <w:b w:val="0"/>
          <w:bCs/>
          <w:color w:val="595959" w:themeColor="text1" w:themeTint="A6"/>
          <w:sz w:val="22"/>
          <w:szCs w:val="22"/>
        </w:rPr>
        <w:t xml:space="preserve"> </w:t>
      </w:r>
      <w:r w:rsidRPr="00672339">
        <w:rPr>
          <w:b w:val="0"/>
          <w:bCs/>
          <w:color w:val="595959" w:themeColor="text1" w:themeTint="A6"/>
          <w:sz w:val="22"/>
          <w:szCs w:val="22"/>
        </w:rPr>
        <w:t xml:space="preserve"> </w:t>
      </w:r>
    </w:p>
    <w:p w14:paraId="0BD78940" w14:textId="6F315E6C" w:rsidR="00431777" w:rsidRPr="00672339" w:rsidRDefault="00431777" w:rsidP="00672339">
      <w:pPr>
        <w:pStyle w:val="2GreenSubhead"/>
        <w:numPr>
          <w:ilvl w:val="0"/>
          <w:numId w:val="3"/>
        </w:numPr>
        <w:spacing w:line="240" w:lineRule="auto"/>
        <w:rPr>
          <w:b w:val="0"/>
          <w:bCs/>
          <w:color w:val="595959" w:themeColor="text1" w:themeTint="A6"/>
          <w:sz w:val="22"/>
          <w:szCs w:val="22"/>
        </w:rPr>
      </w:pPr>
      <w:r w:rsidRPr="00672339">
        <w:rPr>
          <w:color w:val="595959" w:themeColor="text1" w:themeTint="A6"/>
          <w:sz w:val="22"/>
          <w:szCs w:val="22"/>
        </w:rPr>
        <w:t>Better</w:t>
      </w:r>
      <w:r w:rsidRPr="00672339">
        <w:rPr>
          <w:b w:val="0"/>
          <w:bCs/>
          <w:color w:val="595959" w:themeColor="text1" w:themeTint="A6"/>
          <w:sz w:val="22"/>
          <w:szCs w:val="22"/>
        </w:rPr>
        <w:t xml:space="preserve"> – CPST and a </w:t>
      </w:r>
      <w:r w:rsidR="00D35242" w:rsidRPr="00672339">
        <w:rPr>
          <w:b w:val="0"/>
          <w:bCs/>
          <w:color w:val="595959" w:themeColor="text1" w:themeTint="A6"/>
          <w:sz w:val="22"/>
          <w:szCs w:val="22"/>
        </w:rPr>
        <w:t>n</w:t>
      </w:r>
      <w:r w:rsidRPr="00672339">
        <w:rPr>
          <w:b w:val="0"/>
          <w:bCs/>
          <w:color w:val="595959" w:themeColor="text1" w:themeTint="A6"/>
          <w:sz w:val="22"/>
          <w:szCs w:val="22"/>
        </w:rPr>
        <w:t>on-CPST translator work side by side using the English presentation</w:t>
      </w:r>
      <w:r w:rsidR="00641D2B" w:rsidRPr="00672339">
        <w:rPr>
          <w:b w:val="0"/>
          <w:bCs/>
          <w:color w:val="595959" w:themeColor="text1" w:themeTint="A6"/>
          <w:sz w:val="22"/>
          <w:szCs w:val="22"/>
        </w:rPr>
        <w:t xml:space="preserve"> (this arrangement requires more time, so you will likely be able to cover less content)</w:t>
      </w:r>
    </w:p>
    <w:p w14:paraId="079D68C8" w14:textId="1B38236B" w:rsidR="005A6186" w:rsidRPr="00672339" w:rsidRDefault="00431777" w:rsidP="00672339">
      <w:pPr>
        <w:pStyle w:val="ListParagraph"/>
        <w:numPr>
          <w:ilvl w:val="0"/>
          <w:numId w:val="3"/>
        </w:numPr>
        <w:rPr>
          <w:rFonts w:ascii="Calibri" w:hAnsi="Calibri" w:cs="Calibri"/>
          <w:b/>
          <w:color w:val="7EB242"/>
        </w:rPr>
      </w:pPr>
      <w:r w:rsidRPr="00672339">
        <w:rPr>
          <w:rFonts w:ascii="Calibri" w:hAnsi="Calibri" w:cs="Calibri"/>
          <w:b/>
          <w:color w:val="595959" w:themeColor="text1" w:themeTint="A6"/>
          <w:sz w:val="22"/>
          <w:szCs w:val="22"/>
        </w:rPr>
        <w:t>Best</w:t>
      </w:r>
      <w:r w:rsidRPr="00672339">
        <w:rPr>
          <w:rFonts w:ascii="Calibri" w:hAnsi="Calibri" w:cs="Calibri"/>
          <w:bCs/>
          <w:color w:val="595959" w:themeColor="text1" w:themeTint="A6"/>
          <w:sz w:val="22"/>
          <w:szCs w:val="22"/>
        </w:rPr>
        <w:t xml:space="preserve"> – Bi-</w:t>
      </w:r>
      <w:r w:rsidR="00D35242" w:rsidRPr="00672339">
        <w:rPr>
          <w:rFonts w:ascii="Calibri" w:hAnsi="Calibri" w:cs="Calibri"/>
          <w:bCs/>
          <w:color w:val="595959" w:themeColor="text1" w:themeTint="A6"/>
          <w:sz w:val="22"/>
          <w:szCs w:val="22"/>
        </w:rPr>
        <w:t>l</w:t>
      </w:r>
      <w:r w:rsidRPr="00672339">
        <w:rPr>
          <w:rFonts w:ascii="Calibri" w:hAnsi="Calibri" w:cs="Calibri"/>
          <w:bCs/>
          <w:color w:val="595959" w:themeColor="text1" w:themeTint="A6"/>
          <w:sz w:val="22"/>
          <w:szCs w:val="22"/>
        </w:rPr>
        <w:t>ingual CPST translates the English presentation</w:t>
      </w:r>
      <w:r w:rsidR="00641D2B" w:rsidRPr="00672339">
        <w:rPr>
          <w:rFonts w:ascii="Calibri" w:hAnsi="Calibri" w:cs="Calibri"/>
          <w:bCs/>
          <w:color w:val="595959" w:themeColor="text1" w:themeTint="A6"/>
          <w:sz w:val="22"/>
          <w:szCs w:val="22"/>
        </w:rPr>
        <w:t xml:space="preserve"> and presents in the </w:t>
      </w:r>
      <w:r w:rsidR="00707263" w:rsidRPr="00672339">
        <w:rPr>
          <w:rFonts w:ascii="Calibri" w:hAnsi="Calibri" w:cs="Calibri"/>
          <w:bCs/>
          <w:color w:val="595959" w:themeColor="text1" w:themeTint="A6"/>
          <w:sz w:val="22"/>
          <w:szCs w:val="22"/>
        </w:rPr>
        <w:t xml:space="preserve">native language of </w:t>
      </w:r>
      <w:r w:rsidR="00641D2B" w:rsidRPr="00672339">
        <w:rPr>
          <w:rFonts w:ascii="Calibri" w:hAnsi="Calibri" w:cs="Calibri"/>
          <w:bCs/>
          <w:color w:val="595959" w:themeColor="text1" w:themeTint="A6"/>
          <w:sz w:val="22"/>
          <w:szCs w:val="22"/>
        </w:rPr>
        <w:t>attendees</w:t>
      </w:r>
      <w:r w:rsidR="00707263" w:rsidRPr="00672339">
        <w:rPr>
          <w:rFonts w:ascii="Calibri" w:hAnsi="Calibri" w:cs="Calibri"/>
          <w:bCs/>
          <w:color w:val="595959" w:themeColor="text1" w:themeTint="A6"/>
          <w:sz w:val="22"/>
          <w:szCs w:val="22"/>
        </w:rPr>
        <w:t xml:space="preserve">. </w:t>
      </w:r>
      <w:bookmarkStart w:id="1" w:name="_Hlk46828352"/>
    </w:p>
    <w:p w14:paraId="13B2560B" w14:textId="77777777" w:rsidR="00672339" w:rsidRDefault="00672339" w:rsidP="00672339">
      <w:pPr>
        <w:pStyle w:val="2GreenSubhead"/>
        <w:spacing w:line="240" w:lineRule="auto"/>
        <w:ind w:left="0" w:firstLine="0"/>
      </w:pPr>
    </w:p>
    <w:p w14:paraId="5026C383" w14:textId="2498C460" w:rsidR="008675ED" w:rsidRPr="00B60089" w:rsidRDefault="000962AA" w:rsidP="00672339">
      <w:pPr>
        <w:pStyle w:val="2GreenSubhead"/>
        <w:spacing w:line="240" w:lineRule="auto"/>
        <w:ind w:left="0" w:firstLine="0"/>
      </w:pPr>
      <w:r>
        <w:t>P</w:t>
      </w:r>
      <w:r w:rsidR="008675ED" w:rsidRPr="00B60089">
        <w:t>lanning Logistics</w:t>
      </w:r>
    </w:p>
    <w:p w14:paraId="7A275CD7" w14:textId="1E2EE8BF" w:rsidR="008675ED" w:rsidRDefault="008675ED" w:rsidP="00672339">
      <w:pPr>
        <w:pStyle w:val="2GreenSubhead"/>
        <w:spacing w:line="240" w:lineRule="auto"/>
        <w:rPr>
          <w:color w:val="595959" w:themeColor="text1" w:themeTint="A6"/>
          <w:sz w:val="22"/>
          <w:szCs w:val="22"/>
        </w:rPr>
      </w:pPr>
      <w:r>
        <w:rPr>
          <w:color w:val="595959" w:themeColor="text1" w:themeTint="A6"/>
          <w:sz w:val="22"/>
          <w:szCs w:val="22"/>
        </w:rPr>
        <w:t xml:space="preserve">Scheduling </w:t>
      </w:r>
    </w:p>
    <w:p w14:paraId="5321A5A8" w14:textId="1A00A331" w:rsidR="008675ED" w:rsidRPr="000F7AFA" w:rsidRDefault="008675ED"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 xml:space="preserve">Scheduling can be as simple as a caregiver registering </w:t>
      </w:r>
      <w:r w:rsidR="00262597">
        <w:rPr>
          <w:b w:val="0"/>
          <w:bCs/>
          <w:color w:val="595959" w:themeColor="text1" w:themeTint="A6"/>
          <w:sz w:val="22"/>
          <w:szCs w:val="22"/>
        </w:rPr>
        <w:t xml:space="preserve">for the class (online or by calling the scheduler). </w:t>
      </w:r>
      <w:r w:rsidR="00641D2B">
        <w:rPr>
          <w:b w:val="0"/>
          <w:bCs/>
          <w:color w:val="595959" w:themeColor="text1" w:themeTint="A6"/>
          <w:sz w:val="22"/>
          <w:szCs w:val="22"/>
        </w:rPr>
        <w:t xml:space="preserve">At the time that they register, ensure you communicate expectations. For example, </w:t>
      </w:r>
      <w:r w:rsidR="00CD7A0F">
        <w:rPr>
          <w:b w:val="0"/>
          <w:bCs/>
          <w:color w:val="595959" w:themeColor="text1" w:themeTint="A6"/>
          <w:sz w:val="22"/>
          <w:szCs w:val="22"/>
        </w:rPr>
        <w:t xml:space="preserve">a caregiver </w:t>
      </w:r>
      <w:r w:rsidR="00262597">
        <w:rPr>
          <w:b w:val="0"/>
          <w:bCs/>
          <w:color w:val="595959" w:themeColor="text1" w:themeTint="A6"/>
          <w:sz w:val="22"/>
          <w:szCs w:val="22"/>
        </w:rPr>
        <w:t xml:space="preserve">may just need to </w:t>
      </w:r>
      <w:r>
        <w:rPr>
          <w:b w:val="0"/>
          <w:bCs/>
          <w:color w:val="595959" w:themeColor="text1" w:themeTint="A6"/>
          <w:sz w:val="22"/>
          <w:szCs w:val="22"/>
        </w:rPr>
        <w:t>show up for</w:t>
      </w:r>
      <w:r w:rsidR="00262597">
        <w:rPr>
          <w:b w:val="0"/>
          <w:bCs/>
          <w:color w:val="595959" w:themeColor="text1" w:themeTint="A6"/>
          <w:sz w:val="22"/>
          <w:szCs w:val="22"/>
        </w:rPr>
        <w:t xml:space="preserve"> the</w:t>
      </w:r>
      <w:r>
        <w:rPr>
          <w:b w:val="0"/>
          <w:bCs/>
          <w:color w:val="595959" w:themeColor="text1" w:themeTint="A6"/>
          <w:sz w:val="22"/>
          <w:szCs w:val="22"/>
        </w:rPr>
        <w:t xml:space="preserve"> class or </w:t>
      </w:r>
      <w:r w:rsidR="00262597">
        <w:rPr>
          <w:b w:val="0"/>
          <w:bCs/>
          <w:color w:val="595959" w:themeColor="text1" w:themeTint="A6"/>
          <w:sz w:val="22"/>
          <w:szCs w:val="22"/>
        </w:rPr>
        <w:t>there</w:t>
      </w:r>
      <w:r>
        <w:rPr>
          <w:b w:val="0"/>
          <w:bCs/>
          <w:color w:val="595959" w:themeColor="text1" w:themeTint="A6"/>
          <w:sz w:val="22"/>
          <w:szCs w:val="22"/>
        </w:rPr>
        <w:t xml:space="preserve"> could</w:t>
      </w:r>
      <w:r w:rsidR="00262597">
        <w:rPr>
          <w:b w:val="0"/>
          <w:bCs/>
          <w:color w:val="595959" w:themeColor="text1" w:themeTint="A6"/>
          <w:sz w:val="22"/>
          <w:szCs w:val="22"/>
        </w:rPr>
        <w:t xml:space="preserve"> be</w:t>
      </w:r>
      <w:r>
        <w:rPr>
          <w:b w:val="0"/>
          <w:bCs/>
          <w:color w:val="595959" w:themeColor="text1" w:themeTint="A6"/>
          <w:sz w:val="22"/>
          <w:szCs w:val="22"/>
        </w:rPr>
        <w:t xml:space="preserve"> </w:t>
      </w:r>
      <w:r w:rsidR="00262597">
        <w:rPr>
          <w:b w:val="0"/>
          <w:bCs/>
          <w:color w:val="595959" w:themeColor="text1" w:themeTint="A6"/>
          <w:sz w:val="22"/>
          <w:szCs w:val="22"/>
        </w:rPr>
        <w:t xml:space="preserve">pre-class </w:t>
      </w:r>
      <w:r>
        <w:rPr>
          <w:b w:val="0"/>
          <w:bCs/>
          <w:color w:val="595959" w:themeColor="text1" w:themeTint="A6"/>
          <w:sz w:val="22"/>
          <w:szCs w:val="22"/>
        </w:rPr>
        <w:t>require</w:t>
      </w:r>
      <w:r w:rsidR="00262597">
        <w:rPr>
          <w:b w:val="0"/>
          <w:bCs/>
          <w:color w:val="595959" w:themeColor="text1" w:themeTint="A6"/>
          <w:sz w:val="22"/>
          <w:szCs w:val="22"/>
        </w:rPr>
        <w:t>ments such as</w:t>
      </w:r>
      <w:r>
        <w:rPr>
          <w:b w:val="0"/>
          <w:bCs/>
          <w:color w:val="595959" w:themeColor="text1" w:themeTint="A6"/>
          <w:sz w:val="22"/>
          <w:szCs w:val="22"/>
        </w:rPr>
        <w:t xml:space="preserve"> homework and/or a pre-survey before attending the class. The scheduler c</w:t>
      </w:r>
      <w:r w:rsidR="00262597">
        <w:rPr>
          <w:b w:val="0"/>
          <w:bCs/>
          <w:color w:val="595959" w:themeColor="text1" w:themeTint="A6"/>
          <w:sz w:val="22"/>
          <w:szCs w:val="22"/>
        </w:rPr>
        <w:t xml:space="preserve">ould </w:t>
      </w:r>
      <w:r w:rsidR="00641D2B">
        <w:rPr>
          <w:b w:val="0"/>
          <w:bCs/>
          <w:color w:val="595959" w:themeColor="text1" w:themeTint="A6"/>
          <w:sz w:val="22"/>
          <w:szCs w:val="22"/>
        </w:rPr>
        <w:t xml:space="preserve">also </w:t>
      </w:r>
      <w:r>
        <w:rPr>
          <w:b w:val="0"/>
          <w:bCs/>
          <w:color w:val="595959" w:themeColor="text1" w:themeTint="A6"/>
          <w:sz w:val="22"/>
          <w:szCs w:val="22"/>
        </w:rPr>
        <w:t xml:space="preserve">interview the caregiver and complete the optional </w:t>
      </w:r>
      <w:r w:rsidR="00D238AF" w:rsidRPr="00672339">
        <w:rPr>
          <w:color w:val="595959" w:themeColor="text1" w:themeTint="A6"/>
          <w:sz w:val="22"/>
          <w:szCs w:val="22"/>
          <w:highlight w:val="yellow"/>
        </w:rPr>
        <w:t>Schedular Worksheet</w:t>
      </w:r>
      <w:r w:rsidRPr="00641D2B">
        <w:rPr>
          <w:b w:val="0"/>
          <w:bCs/>
          <w:color w:val="595959" w:themeColor="text1" w:themeTint="A6"/>
          <w:sz w:val="22"/>
          <w:szCs w:val="22"/>
          <w:highlight w:val="yellow"/>
        </w:rPr>
        <w:t xml:space="preserve">.  </w:t>
      </w:r>
      <w:r>
        <w:rPr>
          <w:b w:val="0"/>
          <w:bCs/>
          <w:color w:val="595959" w:themeColor="text1" w:themeTint="A6"/>
          <w:sz w:val="22"/>
          <w:szCs w:val="22"/>
        </w:rPr>
        <w:t xml:space="preserve">The </w:t>
      </w:r>
      <w:r w:rsidR="00672339">
        <w:rPr>
          <w:b w:val="0"/>
          <w:bCs/>
          <w:color w:val="595959" w:themeColor="text1" w:themeTint="A6"/>
          <w:sz w:val="22"/>
          <w:szCs w:val="22"/>
        </w:rPr>
        <w:t xml:space="preserve">worksheet </w:t>
      </w:r>
      <w:r>
        <w:rPr>
          <w:b w:val="0"/>
          <w:bCs/>
          <w:color w:val="595959" w:themeColor="text1" w:themeTint="A6"/>
          <w:sz w:val="22"/>
          <w:szCs w:val="22"/>
        </w:rPr>
        <w:t xml:space="preserve">is a </w:t>
      </w:r>
      <w:r w:rsidR="00D35242">
        <w:rPr>
          <w:b w:val="0"/>
          <w:bCs/>
          <w:color w:val="595959" w:themeColor="text1" w:themeTint="A6"/>
          <w:sz w:val="22"/>
          <w:szCs w:val="22"/>
        </w:rPr>
        <w:t xml:space="preserve">table </w:t>
      </w:r>
      <w:r>
        <w:rPr>
          <w:b w:val="0"/>
          <w:bCs/>
          <w:color w:val="595959" w:themeColor="text1" w:themeTint="A6"/>
          <w:sz w:val="22"/>
          <w:szCs w:val="22"/>
        </w:rPr>
        <w:t xml:space="preserve">that the scheduler completes </w:t>
      </w:r>
      <w:r w:rsidR="00641D2B">
        <w:rPr>
          <w:b w:val="0"/>
          <w:bCs/>
          <w:color w:val="595959" w:themeColor="text1" w:themeTint="A6"/>
          <w:sz w:val="22"/>
          <w:szCs w:val="22"/>
        </w:rPr>
        <w:t xml:space="preserve">to capture </w:t>
      </w:r>
      <w:r>
        <w:rPr>
          <w:b w:val="0"/>
          <w:bCs/>
          <w:color w:val="595959" w:themeColor="text1" w:themeTint="A6"/>
          <w:sz w:val="22"/>
          <w:szCs w:val="22"/>
        </w:rPr>
        <w:t>the n</w:t>
      </w:r>
      <w:r w:rsidRPr="000F7AFA">
        <w:rPr>
          <w:b w:val="0"/>
          <w:bCs/>
          <w:color w:val="595959" w:themeColor="text1" w:themeTint="A6"/>
          <w:sz w:val="22"/>
          <w:szCs w:val="22"/>
        </w:rPr>
        <w:t>umber of children in the family and their individual ages, height, weight, and type of car seat or booster</w:t>
      </w:r>
      <w:r>
        <w:rPr>
          <w:b w:val="0"/>
          <w:bCs/>
          <w:color w:val="595959" w:themeColor="text1" w:themeTint="A6"/>
          <w:sz w:val="22"/>
          <w:szCs w:val="22"/>
        </w:rPr>
        <w:t xml:space="preserve"> seat. It is </w:t>
      </w:r>
      <w:r w:rsidR="00641D2B">
        <w:rPr>
          <w:b w:val="0"/>
          <w:bCs/>
          <w:color w:val="595959" w:themeColor="text1" w:themeTint="A6"/>
          <w:sz w:val="22"/>
          <w:szCs w:val="22"/>
        </w:rPr>
        <w:t xml:space="preserve">used </w:t>
      </w:r>
      <w:r>
        <w:rPr>
          <w:b w:val="0"/>
          <w:bCs/>
          <w:color w:val="595959" w:themeColor="text1" w:themeTint="A6"/>
          <w:sz w:val="22"/>
          <w:szCs w:val="22"/>
        </w:rPr>
        <w:t xml:space="preserve">to ensure </w:t>
      </w:r>
      <w:r w:rsidR="004877F6">
        <w:rPr>
          <w:b w:val="0"/>
          <w:bCs/>
          <w:color w:val="595959" w:themeColor="text1" w:themeTint="A6"/>
          <w:sz w:val="22"/>
          <w:szCs w:val="22"/>
        </w:rPr>
        <w:t xml:space="preserve">whether or not </w:t>
      </w:r>
      <w:r w:rsidRPr="000F7AFA">
        <w:rPr>
          <w:b w:val="0"/>
          <w:bCs/>
          <w:color w:val="595959" w:themeColor="text1" w:themeTint="A6"/>
          <w:sz w:val="22"/>
          <w:szCs w:val="22"/>
        </w:rPr>
        <w:t>each child is in the correct car seat</w:t>
      </w:r>
      <w:r>
        <w:rPr>
          <w:b w:val="0"/>
          <w:bCs/>
          <w:color w:val="595959" w:themeColor="text1" w:themeTint="A6"/>
          <w:sz w:val="22"/>
          <w:szCs w:val="22"/>
        </w:rPr>
        <w:t xml:space="preserve"> and booster seat (perfect for a car seat distribution program).</w:t>
      </w:r>
    </w:p>
    <w:p w14:paraId="4CDCFA1E" w14:textId="77777777" w:rsidR="008675ED" w:rsidRDefault="008675ED" w:rsidP="00672339">
      <w:pPr>
        <w:pStyle w:val="2GreenSubhead"/>
        <w:spacing w:line="240" w:lineRule="auto"/>
        <w:ind w:left="0" w:firstLine="0"/>
        <w:rPr>
          <w:b w:val="0"/>
          <w:bCs/>
          <w:color w:val="595959" w:themeColor="text1" w:themeTint="A6"/>
          <w:sz w:val="22"/>
          <w:szCs w:val="22"/>
        </w:rPr>
      </w:pPr>
    </w:p>
    <w:p w14:paraId="547433CE" w14:textId="5115F5B9" w:rsidR="008675ED" w:rsidRDefault="008675ED" w:rsidP="00672339">
      <w:pPr>
        <w:pStyle w:val="2GreenSubhead"/>
        <w:numPr>
          <w:ilvl w:val="0"/>
          <w:numId w:val="3"/>
        </w:numPr>
        <w:spacing w:line="240" w:lineRule="auto"/>
        <w:rPr>
          <w:b w:val="0"/>
          <w:bCs/>
          <w:color w:val="595959" w:themeColor="text1" w:themeTint="A6"/>
          <w:sz w:val="22"/>
          <w:szCs w:val="22"/>
        </w:rPr>
      </w:pPr>
      <w:r w:rsidRPr="004877F6">
        <w:rPr>
          <w:color w:val="595959" w:themeColor="text1" w:themeTint="A6"/>
          <w:sz w:val="22"/>
          <w:szCs w:val="22"/>
        </w:rPr>
        <w:t xml:space="preserve">By phone: </w:t>
      </w:r>
      <w:r>
        <w:rPr>
          <w:b w:val="0"/>
          <w:bCs/>
          <w:color w:val="595959" w:themeColor="text1" w:themeTint="A6"/>
          <w:sz w:val="22"/>
          <w:szCs w:val="22"/>
        </w:rPr>
        <w:t xml:space="preserve">Personal interaction </w:t>
      </w:r>
      <w:r w:rsidR="00262597">
        <w:rPr>
          <w:b w:val="0"/>
          <w:bCs/>
          <w:color w:val="595959" w:themeColor="text1" w:themeTint="A6"/>
          <w:sz w:val="22"/>
          <w:szCs w:val="22"/>
        </w:rPr>
        <w:t xml:space="preserve">with the </w:t>
      </w:r>
      <w:r>
        <w:rPr>
          <w:b w:val="0"/>
          <w:bCs/>
          <w:color w:val="595959" w:themeColor="text1" w:themeTint="A6"/>
          <w:sz w:val="22"/>
          <w:szCs w:val="22"/>
        </w:rPr>
        <w:t xml:space="preserve">scheduler </w:t>
      </w:r>
      <w:r w:rsidR="004877F6">
        <w:rPr>
          <w:b w:val="0"/>
          <w:bCs/>
          <w:color w:val="595959" w:themeColor="text1" w:themeTint="A6"/>
          <w:sz w:val="22"/>
          <w:szCs w:val="22"/>
        </w:rPr>
        <w:t xml:space="preserve">via a distributed phone number </w:t>
      </w:r>
      <w:r w:rsidR="00262597">
        <w:rPr>
          <w:b w:val="0"/>
          <w:bCs/>
          <w:color w:val="595959" w:themeColor="text1" w:themeTint="A6"/>
          <w:sz w:val="22"/>
          <w:szCs w:val="22"/>
        </w:rPr>
        <w:t xml:space="preserve">to allow for </w:t>
      </w:r>
      <w:r>
        <w:rPr>
          <w:b w:val="0"/>
          <w:bCs/>
          <w:color w:val="595959" w:themeColor="text1" w:themeTint="A6"/>
          <w:sz w:val="22"/>
          <w:szCs w:val="22"/>
        </w:rPr>
        <w:t>complet</w:t>
      </w:r>
      <w:r w:rsidR="00262597">
        <w:rPr>
          <w:b w:val="0"/>
          <w:bCs/>
          <w:color w:val="595959" w:themeColor="text1" w:themeTint="A6"/>
          <w:sz w:val="22"/>
          <w:szCs w:val="22"/>
        </w:rPr>
        <w:t>ing</w:t>
      </w:r>
      <w:r>
        <w:rPr>
          <w:b w:val="0"/>
          <w:bCs/>
          <w:color w:val="595959" w:themeColor="text1" w:themeTint="A6"/>
          <w:sz w:val="22"/>
          <w:szCs w:val="22"/>
        </w:rPr>
        <w:t xml:space="preserve"> the optional Family Assessment as part of their scheduling protocol.</w:t>
      </w:r>
    </w:p>
    <w:p w14:paraId="08F436B0" w14:textId="25815203" w:rsidR="008675ED" w:rsidRPr="00CF042A" w:rsidRDefault="008675ED" w:rsidP="00672339">
      <w:pPr>
        <w:pStyle w:val="2GreenSubhead"/>
        <w:numPr>
          <w:ilvl w:val="0"/>
          <w:numId w:val="3"/>
        </w:numPr>
        <w:spacing w:line="240" w:lineRule="auto"/>
        <w:rPr>
          <w:b w:val="0"/>
          <w:bCs/>
          <w:color w:val="595959" w:themeColor="text1" w:themeTint="A6"/>
          <w:sz w:val="22"/>
          <w:szCs w:val="22"/>
        </w:rPr>
      </w:pPr>
      <w:r w:rsidRPr="004877F6">
        <w:rPr>
          <w:color w:val="595959" w:themeColor="text1" w:themeTint="A6"/>
          <w:sz w:val="22"/>
          <w:szCs w:val="22"/>
        </w:rPr>
        <w:t>Electronically</w:t>
      </w:r>
      <w:r>
        <w:rPr>
          <w:b w:val="0"/>
          <w:bCs/>
          <w:color w:val="595959" w:themeColor="text1" w:themeTint="A6"/>
          <w:sz w:val="22"/>
          <w:szCs w:val="22"/>
        </w:rPr>
        <w:t xml:space="preserve">: </w:t>
      </w:r>
      <w:r w:rsidR="004877F6">
        <w:rPr>
          <w:b w:val="0"/>
          <w:bCs/>
          <w:color w:val="595959" w:themeColor="text1" w:themeTint="A6"/>
          <w:sz w:val="22"/>
          <w:szCs w:val="22"/>
        </w:rPr>
        <w:t>Utilizing a f</w:t>
      </w:r>
      <w:r w:rsidRPr="00A533FA">
        <w:rPr>
          <w:b w:val="0"/>
          <w:bCs/>
          <w:color w:val="595959" w:themeColor="text1" w:themeTint="A6"/>
          <w:sz w:val="22"/>
          <w:szCs w:val="22"/>
        </w:rPr>
        <w:t>ree platform</w:t>
      </w:r>
      <w:r>
        <w:rPr>
          <w:b w:val="0"/>
          <w:bCs/>
          <w:color w:val="595959" w:themeColor="text1" w:themeTint="A6"/>
          <w:sz w:val="22"/>
          <w:szCs w:val="22"/>
        </w:rPr>
        <w:t xml:space="preserve"> such as </w:t>
      </w:r>
      <w:hyperlink r:id="rId13" w:history="1">
        <w:r w:rsidRPr="00262597">
          <w:rPr>
            <w:rStyle w:val="Hyperlink"/>
            <w:b w:val="0"/>
            <w:bCs/>
            <w:sz w:val="22"/>
            <w:szCs w:val="22"/>
          </w:rPr>
          <w:t>Eventbrite</w:t>
        </w:r>
      </w:hyperlink>
      <w:r>
        <w:rPr>
          <w:b w:val="0"/>
          <w:bCs/>
          <w:color w:val="595959" w:themeColor="text1" w:themeTint="A6"/>
          <w:sz w:val="22"/>
          <w:szCs w:val="22"/>
          <w:lang w:val="en"/>
        </w:rPr>
        <w:t xml:space="preserve">, </w:t>
      </w:r>
      <w:r w:rsidR="004877F6">
        <w:rPr>
          <w:b w:val="0"/>
          <w:bCs/>
          <w:color w:val="595959" w:themeColor="text1" w:themeTint="A6"/>
          <w:sz w:val="22"/>
          <w:szCs w:val="22"/>
          <w:lang w:val="en"/>
        </w:rPr>
        <w:t xml:space="preserve">which </w:t>
      </w:r>
      <w:r>
        <w:rPr>
          <w:b w:val="0"/>
          <w:bCs/>
          <w:color w:val="595959" w:themeColor="text1" w:themeTint="A6"/>
          <w:sz w:val="22"/>
          <w:szCs w:val="22"/>
          <w:lang w:val="en"/>
        </w:rPr>
        <w:t xml:space="preserve">allows </w:t>
      </w:r>
      <w:r w:rsidRPr="00A533FA">
        <w:rPr>
          <w:b w:val="0"/>
          <w:bCs/>
          <w:color w:val="595959" w:themeColor="text1" w:themeTint="A6"/>
          <w:sz w:val="22"/>
          <w:szCs w:val="22"/>
          <w:lang w:val="en"/>
        </w:rPr>
        <w:t xml:space="preserve">you </w:t>
      </w:r>
      <w:r>
        <w:rPr>
          <w:b w:val="0"/>
          <w:bCs/>
          <w:color w:val="595959" w:themeColor="text1" w:themeTint="A6"/>
          <w:sz w:val="22"/>
          <w:szCs w:val="22"/>
          <w:lang w:val="en"/>
        </w:rPr>
        <w:t xml:space="preserve">to </w:t>
      </w:r>
      <w:r w:rsidRPr="00A533FA">
        <w:rPr>
          <w:b w:val="0"/>
          <w:bCs/>
          <w:color w:val="595959" w:themeColor="text1" w:themeTint="A6"/>
          <w:sz w:val="22"/>
          <w:szCs w:val="22"/>
          <w:lang w:val="en"/>
        </w:rPr>
        <w:t xml:space="preserve">post any kind of </w:t>
      </w:r>
      <w:r>
        <w:rPr>
          <w:b w:val="0"/>
          <w:bCs/>
          <w:color w:val="595959" w:themeColor="text1" w:themeTint="A6"/>
          <w:sz w:val="22"/>
          <w:szCs w:val="22"/>
          <w:lang w:val="en"/>
        </w:rPr>
        <w:t xml:space="preserve">free </w:t>
      </w:r>
      <w:r w:rsidRPr="00A533FA">
        <w:rPr>
          <w:b w:val="0"/>
          <w:bCs/>
          <w:color w:val="595959" w:themeColor="text1" w:themeTint="A6"/>
          <w:sz w:val="22"/>
          <w:szCs w:val="22"/>
          <w:lang w:val="en"/>
        </w:rPr>
        <w:t>event,</w:t>
      </w:r>
      <w:r>
        <w:rPr>
          <w:b w:val="0"/>
          <w:bCs/>
          <w:color w:val="595959" w:themeColor="text1" w:themeTint="A6"/>
          <w:sz w:val="22"/>
          <w:szCs w:val="22"/>
          <w:lang w:val="en"/>
        </w:rPr>
        <w:t xml:space="preserve"> such as a virtual CPS classroom. </w:t>
      </w:r>
      <w:r w:rsidRPr="00A533FA">
        <w:rPr>
          <w:b w:val="0"/>
          <w:bCs/>
          <w:color w:val="595959" w:themeColor="text1" w:themeTint="A6"/>
          <w:sz w:val="22"/>
          <w:szCs w:val="22"/>
          <w:lang w:val="en"/>
        </w:rPr>
        <w:t>Events that are free for attendees, also are free to you, the organizer.</w:t>
      </w:r>
      <w:r>
        <w:rPr>
          <w:b w:val="0"/>
          <w:bCs/>
          <w:color w:val="595959" w:themeColor="text1" w:themeTint="A6"/>
          <w:sz w:val="22"/>
          <w:szCs w:val="22"/>
          <w:lang w:val="en"/>
        </w:rPr>
        <w:t xml:space="preserve"> The organizer can customize </w:t>
      </w:r>
      <w:r w:rsidR="00CD7A0F">
        <w:rPr>
          <w:b w:val="0"/>
          <w:bCs/>
          <w:color w:val="595959" w:themeColor="text1" w:themeTint="A6"/>
          <w:sz w:val="22"/>
          <w:szCs w:val="22"/>
          <w:lang w:val="en"/>
        </w:rPr>
        <w:t xml:space="preserve">an </w:t>
      </w:r>
      <w:r>
        <w:rPr>
          <w:b w:val="0"/>
          <w:bCs/>
          <w:color w:val="595959" w:themeColor="text1" w:themeTint="A6"/>
          <w:sz w:val="22"/>
          <w:szCs w:val="22"/>
          <w:lang w:val="en"/>
        </w:rPr>
        <w:t>event page</w:t>
      </w:r>
      <w:r w:rsidR="00262597">
        <w:rPr>
          <w:b w:val="0"/>
          <w:bCs/>
          <w:color w:val="595959" w:themeColor="text1" w:themeTint="A6"/>
          <w:sz w:val="22"/>
          <w:szCs w:val="22"/>
          <w:lang w:val="en"/>
        </w:rPr>
        <w:t xml:space="preserve"> with</w:t>
      </w:r>
      <w:r>
        <w:rPr>
          <w:b w:val="0"/>
          <w:bCs/>
          <w:color w:val="595959" w:themeColor="text1" w:themeTint="A6"/>
          <w:sz w:val="22"/>
          <w:szCs w:val="22"/>
          <w:lang w:val="en"/>
        </w:rPr>
        <w:t xml:space="preserve"> a maximum number of registrations, etc. </w:t>
      </w:r>
    </w:p>
    <w:p w14:paraId="1BE2B10B" w14:textId="01FBDEAA" w:rsidR="008675ED" w:rsidRDefault="008675ED" w:rsidP="00672339">
      <w:pPr>
        <w:pStyle w:val="2GreenSubhead"/>
        <w:numPr>
          <w:ilvl w:val="0"/>
          <w:numId w:val="3"/>
        </w:numPr>
        <w:spacing w:line="240" w:lineRule="auto"/>
        <w:rPr>
          <w:b w:val="0"/>
          <w:bCs/>
          <w:color w:val="595959" w:themeColor="text1" w:themeTint="A6"/>
          <w:sz w:val="22"/>
          <w:szCs w:val="22"/>
        </w:rPr>
      </w:pPr>
      <w:r w:rsidRPr="004877F6">
        <w:rPr>
          <w:color w:val="595959" w:themeColor="text1" w:themeTint="A6"/>
          <w:sz w:val="22"/>
          <w:szCs w:val="22"/>
        </w:rPr>
        <w:t>Community partner:</w:t>
      </w:r>
      <w:r w:rsidRPr="006219B1">
        <w:rPr>
          <w:b w:val="0"/>
          <w:bCs/>
          <w:color w:val="595959" w:themeColor="text1" w:themeTint="A6"/>
          <w:sz w:val="22"/>
          <w:szCs w:val="22"/>
        </w:rPr>
        <w:t xml:space="preserve"> The community partner </w:t>
      </w:r>
      <w:r w:rsidR="00895E71">
        <w:rPr>
          <w:b w:val="0"/>
          <w:bCs/>
          <w:color w:val="595959" w:themeColor="text1" w:themeTint="A6"/>
          <w:sz w:val="22"/>
          <w:szCs w:val="22"/>
        </w:rPr>
        <w:t xml:space="preserve">can help </w:t>
      </w:r>
      <w:r>
        <w:rPr>
          <w:b w:val="0"/>
          <w:bCs/>
          <w:color w:val="595959" w:themeColor="text1" w:themeTint="A6"/>
          <w:sz w:val="22"/>
          <w:szCs w:val="22"/>
        </w:rPr>
        <w:t>recruit</w:t>
      </w:r>
      <w:r w:rsidR="00895E71">
        <w:rPr>
          <w:b w:val="0"/>
          <w:bCs/>
          <w:color w:val="595959" w:themeColor="text1" w:themeTint="A6"/>
          <w:sz w:val="22"/>
          <w:szCs w:val="22"/>
        </w:rPr>
        <w:t xml:space="preserve"> and sign up </w:t>
      </w:r>
      <w:r w:rsidR="00D35242">
        <w:rPr>
          <w:b w:val="0"/>
          <w:bCs/>
          <w:color w:val="595959" w:themeColor="text1" w:themeTint="A6"/>
          <w:sz w:val="22"/>
          <w:szCs w:val="22"/>
        </w:rPr>
        <w:t xml:space="preserve">caregivers </w:t>
      </w:r>
      <w:r w:rsidR="00895E71">
        <w:rPr>
          <w:b w:val="0"/>
          <w:bCs/>
          <w:color w:val="595959" w:themeColor="text1" w:themeTint="A6"/>
          <w:sz w:val="22"/>
          <w:szCs w:val="22"/>
        </w:rPr>
        <w:t xml:space="preserve">for the class by providing </w:t>
      </w:r>
      <w:r w:rsidR="00D35242">
        <w:rPr>
          <w:b w:val="0"/>
          <w:bCs/>
          <w:color w:val="595959" w:themeColor="text1" w:themeTint="A6"/>
          <w:sz w:val="22"/>
          <w:szCs w:val="22"/>
        </w:rPr>
        <w:t xml:space="preserve">a link to an </w:t>
      </w:r>
      <w:r w:rsidR="00895E71">
        <w:rPr>
          <w:b w:val="0"/>
          <w:bCs/>
          <w:color w:val="595959" w:themeColor="text1" w:themeTint="A6"/>
          <w:sz w:val="22"/>
          <w:szCs w:val="22"/>
        </w:rPr>
        <w:t>online</w:t>
      </w:r>
      <w:r w:rsidR="00D35242">
        <w:rPr>
          <w:b w:val="0"/>
          <w:bCs/>
          <w:color w:val="595959" w:themeColor="text1" w:themeTint="A6"/>
          <w:sz w:val="22"/>
          <w:szCs w:val="22"/>
        </w:rPr>
        <w:t xml:space="preserve"> scheduler</w:t>
      </w:r>
      <w:r w:rsidR="00895E71">
        <w:rPr>
          <w:b w:val="0"/>
          <w:bCs/>
          <w:color w:val="595959" w:themeColor="text1" w:themeTint="A6"/>
          <w:sz w:val="22"/>
          <w:szCs w:val="22"/>
        </w:rPr>
        <w:t xml:space="preserve"> or working directly with the scheduler.</w:t>
      </w:r>
    </w:p>
    <w:p w14:paraId="62AEA1D3" w14:textId="77777777" w:rsidR="008675ED" w:rsidRPr="006219B1" w:rsidRDefault="008675ED" w:rsidP="00672339">
      <w:pPr>
        <w:pStyle w:val="2GreenSubhead"/>
        <w:spacing w:line="240" w:lineRule="auto"/>
        <w:ind w:left="720" w:firstLine="0"/>
        <w:rPr>
          <w:b w:val="0"/>
          <w:bCs/>
          <w:color w:val="595959" w:themeColor="text1" w:themeTint="A6"/>
          <w:sz w:val="22"/>
          <w:szCs w:val="22"/>
        </w:rPr>
      </w:pPr>
    </w:p>
    <w:p w14:paraId="2CD3A2DD" w14:textId="3B54718C" w:rsidR="00D35242" w:rsidRDefault="008675ED" w:rsidP="00672339">
      <w:pPr>
        <w:pStyle w:val="2GreenSubhead"/>
        <w:tabs>
          <w:tab w:val="left" w:pos="90"/>
        </w:tabs>
        <w:spacing w:line="240" w:lineRule="auto"/>
        <w:ind w:left="0" w:firstLine="0"/>
        <w:rPr>
          <w:b w:val="0"/>
          <w:bCs/>
          <w:color w:val="595959" w:themeColor="text1" w:themeTint="A6"/>
          <w:sz w:val="22"/>
          <w:szCs w:val="22"/>
        </w:rPr>
      </w:pPr>
      <w:r>
        <w:rPr>
          <w:b w:val="0"/>
          <w:bCs/>
          <w:color w:val="595959" w:themeColor="text1" w:themeTint="A6"/>
          <w:sz w:val="22"/>
          <w:szCs w:val="22"/>
        </w:rPr>
        <w:t>After the caregiver is confirmed for a class</w:t>
      </w:r>
      <w:r w:rsidR="004877F6">
        <w:rPr>
          <w:b w:val="0"/>
          <w:bCs/>
          <w:color w:val="595959" w:themeColor="text1" w:themeTint="A6"/>
          <w:sz w:val="22"/>
          <w:szCs w:val="22"/>
        </w:rPr>
        <w:t>,</w:t>
      </w:r>
      <w:r>
        <w:rPr>
          <w:b w:val="0"/>
          <w:bCs/>
          <w:color w:val="595959" w:themeColor="text1" w:themeTint="A6"/>
          <w:sz w:val="22"/>
          <w:szCs w:val="22"/>
        </w:rPr>
        <w:t xml:space="preserve"> </w:t>
      </w:r>
      <w:r w:rsidR="00D35242">
        <w:rPr>
          <w:b w:val="0"/>
          <w:bCs/>
          <w:color w:val="595959" w:themeColor="text1" w:themeTint="A6"/>
          <w:sz w:val="22"/>
          <w:szCs w:val="22"/>
        </w:rPr>
        <w:t xml:space="preserve">it is strongly recommended </w:t>
      </w:r>
      <w:r w:rsidR="00C06229">
        <w:rPr>
          <w:b w:val="0"/>
          <w:bCs/>
          <w:color w:val="595959" w:themeColor="text1" w:themeTint="A6"/>
          <w:sz w:val="22"/>
          <w:szCs w:val="22"/>
        </w:rPr>
        <w:t xml:space="preserve">that </w:t>
      </w:r>
      <w:r>
        <w:rPr>
          <w:b w:val="0"/>
          <w:bCs/>
          <w:color w:val="595959" w:themeColor="text1" w:themeTint="A6"/>
          <w:sz w:val="22"/>
          <w:szCs w:val="22"/>
        </w:rPr>
        <w:t>the scheduler send</w:t>
      </w:r>
      <w:r w:rsidR="00D35242">
        <w:rPr>
          <w:b w:val="0"/>
          <w:bCs/>
          <w:color w:val="595959" w:themeColor="text1" w:themeTint="A6"/>
          <w:sz w:val="22"/>
          <w:szCs w:val="22"/>
        </w:rPr>
        <w:t>s</w:t>
      </w:r>
      <w:r>
        <w:rPr>
          <w:b w:val="0"/>
          <w:bCs/>
          <w:color w:val="595959" w:themeColor="text1" w:themeTint="A6"/>
          <w:sz w:val="22"/>
          <w:szCs w:val="22"/>
        </w:rPr>
        <w:t xml:space="preserve"> </w:t>
      </w:r>
      <w:r w:rsidR="004877F6">
        <w:rPr>
          <w:b w:val="0"/>
          <w:bCs/>
          <w:color w:val="595959" w:themeColor="text1" w:themeTint="A6"/>
          <w:sz w:val="22"/>
          <w:szCs w:val="22"/>
        </w:rPr>
        <w:t xml:space="preserve">a </w:t>
      </w:r>
      <w:r w:rsidRPr="00672339">
        <w:rPr>
          <w:b w:val="0"/>
          <w:bCs/>
          <w:color w:val="595959" w:themeColor="text1" w:themeTint="A6"/>
          <w:sz w:val="22"/>
          <w:szCs w:val="22"/>
        </w:rPr>
        <w:t>confirmation</w:t>
      </w:r>
      <w:r w:rsidR="004877F6" w:rsidRPr="00672339">
        <w:rPr>
          <w:b w:val="0"/>
          <w:bCs/>
          <w:color w:val="595959" w:themeColor="text1" w:themeTint="A6"/>
          <w:sz w:val="22"/>
          <w:szCs w:val="22"/>
        </w:rPr>
        <w:t xml:space="preserve"> email</w:t>
      </w:r>
      <w:r w:rsidR="004877F6">
        <w:rPr>
          <w:b w:val="0"/>
          <w:bCs/>
          <w:color w:val="595959" w:themeColor="text1" w:themeTint="A6"/>
          <w:sz w:val="22"/>
          <w:szCs w:val="22"/>
        </w:rPr>
        <w:t xml:space="preserve"> that includes</w:t>
      </w:r>
      <w:r>
        <w:rPr>
          <w:b w:val="0"/>
          <w:bCs/>
          <w:color w:val="595959" w:themeColor="text1" w:themeTint="A6"/>
          <w:sz w:val="22"/>
          <w:szCs w:val="22"/>
        </w:rPr>
        <w:t xml:space="preserve">:   </w:t>
      </w:r>
    </w:p>
    <w:p w14:paraId="172A7F3F" w14:textId="7D6EE340" w:rsidR="00D35242" w:rsidRDefault="00D35242" w:rsidP="00672339">
      <w:pPr>
        <w:pStyle w:val="2GreenSubhead"/>
        <w:numPr>
          <w:ilvl w:val="0"/>
          <w:numId w:val="20"/>
        </w:numPr>
        <w:tabs>
          <w:tab w:val="left" w:pos="90"/>
        </w:tabs>
        <w:spacing w:line="240" w:lineRule="auto"/>
        <w:rPr>
          <w:b w:val="0"/>
          <w:bCs/>
          <w:color w:val="595959" w:themeColor="text1" w:themeTint="A6"/>
          <w:sz w:val="22"/>
          <w:szCs w:val="22"/>
        </w:rPr>
      </w:pPr>
      <w:r>
        <w:rPr>
          <w:b w:val="0"/>
          <w:bCs/>
          <w:color w:val="595959" w:themeColor="text1" w:themeTint="A6"/>
          <w:sz w:val="22"/>
          <w:szCs w:val="22"/>
        </w:rPr>
        <w:t xml:space="preserve">Instructions on how to access the virtual class </w:t>
      </w:r>
      <w:r w:rsidR="008675ED">
        <w:rPr>
          <w:b w:val="0"/>
          <w:bCs/>
          <w:color w:val="595959" w:themeColor="text1" w:themeTint="A6"/>
          <w:sz w:val="22"/>
          <w:szCs w:val="22"/>
        </w:rPr>
        <w:t>(link, phone #, etc.)</w:t>
      </w:r>
    </w:p>
    <w:p w14:paraId="51C6BAD3" w14:textId="44D98706" w:rsidR="008675ED" w:rsidRPr="00D35242" w:rsidRDefault="00D35242" w:rsidP="00672339">
      <w:pPr>
        <w:pStyle w:val="2GreenSubhead"/>
        <w:numPr>
          <w:ilvl w:val="0"/>
          <w:numId w:val="20"/>
        </w:numPr>
        <w:tabs>
          <w:tab w:val="left" w:pos="90"/>
        </w:tabs>
        <w:spacing w:line="240" w:lineRule="auto"/>
        <w:rPr>
          <w:b w:val="0"/>
          <w:bCs/>
          <w:color w:val="595959" w:themeColor="text1" w:themeTint="A6"/>
          <w:sz w:val="22"/>
          <w:szCs w:val="22"/>
        </w:rPr>
      </w:pPr>
      <w:r>
        <w:rPr>
          <w:b w:val="0"/>
          <w:bCs/>
          <w:color w:val="595959" w:themeColor="text1" w:themeTint="A6"/>
          <w:sz w:val="22"/>
          <w:szCs w:val="22"/>
        </w:rPr>
        <w:t>Class</w:t>
      </w:r>
      <w:r w:rsidR="008675ED" w:rsidRPr="00D35242">
        <w:rPr>
          <w:b w:val="0"/>
          <w:bCs/>
          <w:color w:val="595959" w:themeColor="text1" w:themeTint="A6"/>
          <w:sz w:val="22"/>
          <w:szCs w:val="22"/>
        </w:rPr>
        <w:t xml:space="preserve"> expectations</w:t>
      </w:r>
      <w:r w:rsidR="00CD7A0F">
        <w:rPr>
          <w:b w:val="0"/>
          <w:bCs/>
          <w:color w:val="595959" w:themeColor="text1" w:themeTint="A6"/>
          <w:sz w:val="22"/>
          <w:szCs w:val="22"/>
        </w:rPr>
        <w:t>. F</w:t>
      </w:r>
      <w:r w:rsidR="008675ED" w:rsidRPr="00D35242">
        <w:rPr>
          <w:b w:val="0"/>
          <w:bCs/>
          <w:color w:val="595959" w:themeColor="text1" w:themeTint="A6"/>
          <w:sz w:val="22"/>
          <w:szCs w:val="22"/>
        </w:rPr>
        <w:t xml:space="preserve">or example:  </w:t>
      </w:r>
    </w:p>
    <w:p w14:paraId="4FFA107C" w14:textId="345F995A" w:rsidR="008675ED" w:rsidRDefault="008675ED" w:rsidP="00672339">
      <w:pPr>
        <w:pStyle w:val="2GreenSubhead"/>
        <w:numPr>
          <w:ilvl w:val="1"/>
          <w:numId w:val="20"/>
        </w:numPr>
        <w:tabs>
          <w:tab w:val="left" w:pos="90"/>
        </w:tabs>
        <w:spacing w:line="240" w:lineRule="auto"/>
        <w:rPr>
          <w:b w:val="0"/>
          <w:bCs/>
          <w:color w:val="595959" w:themeColor="text1" w:themeTint="A6"/>
          <w:sz w:val="22"/>
          <w:szCs w:val="22"/>
        </w:rPr>
      </w:pPr>
      <w:r>
        <w:rPr>
          <w:b w:val="0"/>
          <w:bCs/>
          <w:color w:val="595959" w:themeColor="text1" w:themeTint="A6"/>
          <w:sz w:val="22"/>
          <w:szCs w:val="22"/>
        </w:rPr>
        <w:t>mak</w:t>
      </w:r>
      <w:r w:rsidR="00D35242">
        <w:rPr>
          <w:b w:val="0"/>
          <w:bCs/>
          <w:color w:val="595959" w:themeColor="text1" w:themeTint="A6"/>
          <w:sz w:val="22"/>
          <w:szCs w:val="22"/>
        </w:rPr>
        <w:t>e</w:t>
      </w:r>
      <w:r>
        <w:rPr>
          <w:b w:val="0"/>
          <w:bCs/>
          <w:color w:val="595959" w:themeColor="text1" w:themeTint="A6"/>
          <w:sz w:val="22"/>
          <w:szCs w:val="22"/>
        </w:rPr>
        <w:t xml:space="preserve"> sure children at home are supervised during the class  </w:t>
      </w:r>
    </w:p>
    <w:p w14:paraId="47574B19" w14:textId="28C6C12A" w:rsidR="008675ED" w:rsidRDefault="008675ED" w:rsidP="00672339">
      <w:pPr>
        <w:pStyle w:val="2GreenSubhead"/>
        <w:numPr>
          <w:ilvl w:val="1"/>
          <w:numId w:val="20"/>
        </w:numPr>
        <w:tabs>
          <w:tab w:val="left" w:pos="90"/>
        </w:tabs>
        <w:spacing w:line="240" w:lineRule="auto"/>
        <w:rPr>
          <w:b w:val="0"/>
          <w:bCs/>
          <w:color w:val="595959" w:themeColor="text1" w:themeTint="A6"/>
          <w:sz w:val="22"/>
          <w:szCs w:val="22"/>
        </w:rPr>
      </w:pPr>
      <w:r>
        <w:rPr>
          <w:b w:val="0"/>
          <w:bCs/>
          <w:color w:val="595959" w:themeColor="text1" w:themeTint="A6"/>
          <w:sz w:val="22"/>
          <w:szCs w:val="22"/>
        </w:rPr>
        <w:t>sign</w:t>
      </w:r>
      <w:r w:rsidR="00D35242">
        <w:rPr>
          <w:b w:val="0"/>
          <w:bCs/>
          <w:color w:val="595959" w:themeColor="text1" w:themeTint="A6"/>
          <w:sz w:val="22"/>
          <w:szCs w:val="22"/>
        </w:rPr>
        <w:t xml:space="preserve">-in to the class </w:t>
      </w:r>
      <w:r>
        <w:rPr>
          <w:b w:val="0"/>
          <w:bCs/>
          <w:color w:val="595959" w:themeColor="text1" w:themeTint="A6"/>
          <w:sz w:val="22"/>
          <w:szCs w:val="22"/>
        </w:rPr>
        <w:t xml:space="preserve">5 minutes early to check audio/video </w:t>
      </w:r>
    </w:p>
    <w:p w14:paraId="7AE8E70E" w14:textId="10FE33A9" w:rsidR="008675ED" w:rsidRDefault="008675ED" w:rsidP="00672339">
      <w:pPr>
        <w:pStyle w:val="2GreenSubhead"/>
        <w:numPr>
          <w:ilvl w:val="1"/>
          <w:numId w:val="20"/>
        </w:numPr>
        <w:tabs>
          <w:tab w:val="left" w:pos="90"/>
        </w:tabs>
        <w:spacing w:line="240" w:lineRule="auto"/>
        <w:rPr>
          <w:b w:val="0"/>
          <w:bCs/>
          <w:color w:val="595959" w:themeColor="text1" w:themeTint="A6"/>
          <w:sz w:val="22"/>
          <w:szCs w:val="22"/>
        </w:rPr>
      </w:pPr>
      <w:r>
        <w:rPr>
          <w:b w:val="0"/>
          <w:bCs/>
          <w:color w:val="595959" w:themeColor="text1" w:themeTint="A6"/>
          <w:sz w:val="22"/>
          <w:szCs w:val="22"/>
        </w:rPr>
        <w:t>requir</w:t>
      </w:r>
      <w:r w:rsidR="00D35242">
        <w:rPr>
          <w:b w:val="0"/>
          <w:bCs/>
          <w:color w:val="595959" w:themeColor="text1" w:themeTint="A6"/>
          <w:sz w:val="22"/>
          <w:szCs w:val="22"/>
        </w:rPr>
        <w:t>e</w:t>
      </w:r>
      <w:r>
        <w:rPr>
          <w:b w:val="0"/>
          <w:bCs/>
          <w:color w:val="595959" w:themeColor="text1" w:themeTint="A6"/>
          <w:sz w:val="22"/>
          <w:szCs w:val="22"/>
        </w:rPr>
        <w:t xml:space="preserve"> video (especially if it is a required class)</w:t>
      </w:r>
    </w:p>
    <w:p w14:paraId="53F4F048" w14:textId="32E4B844" w:rsidR="008675ED" w:rsidRDefault="008675ED" w:rsidP="00672339">
      <w:pPr>
        <w:pStyle w:val="2GreenSubhead"/>
        <w:numPr>
          <w:ilvl w:val="1"/>
          <w:numId w:val="20"/>
        </w:numPr>
        <w:tabs>
          <w:tab w:val="left" w:pos="90"/>
        </w:tabs>
        <w:spacing w:line="240" w:lineRule="auto"/>
        <w:rPr>
          <w:b w:val="0"/>
          <w:bCs/>
          <w:color w:val="595959" w:themeColor="text1" w:themeTint="A6"/>
          <w:sz w:val="22"/>
          <w:szCs w:val="22"/>
        </w:rPr>
      </w:pPr>
      <w:r>
        <w:rPr>
          <w:b w:val="0"/>
          <w:bCs/>
          <w:color w:val="595959" w:themeColor="text1" w:themeTint="A6"/>
          <w:sz w:val="22"/>
          <w:szCs w:val="22"/>
        </w:rPr>
        <w:t xml:space="preserve">request </w:t>
      </w:r>
      <w:r w:rsidR="004877F6">
        <w:rPr>
          <w:b w:val="0"/>
          <w:bCs/>
          <w:color w:val="595959" w:themeColor="text1" w:themeTint="A6"/>
          <w:sz w:val="22"/>
          <w:szCs w:val="22"/>
        </w:rPr>
        <w:t>attendee</w:t>
      </w:r>
      <w:r>
        <w:rPr>
          <w:b w:val="0"/>
          <w:bCs/>
          <w:color w:val="595959" w:themeColor="text1" w:themeTint="A6"/>
          <w:sz w:val="22"/>
          <w:szCs w:val="22"/>
        </w:rPr>
        <w:t xml:space="preserve"> ha</w:t>
      </w:r>
      <w:r w:rsidR="007424C8">
        <w:rPr>
          <w:b w:val="0"/>
          <w:bCs/>
          <w:color w:val="595959" w:themeColor="text1" w:themeTint="A6"/>
          <w:sz w:val="22"/>
          <w:szCs w:val="22"/>
        </w:rPr>
        <w:t>s</w:t>
      </w:r>
      <w:r>
        <w:rPr>
          <w:b w:val="0"/>
          <w:bCs/>
          <w:color w:val="595959" w:themeColor="text1" w:themeTint="A6"/>
          <w:sz w:val="22"/>
          <w:szCs w:val="22"/>
        </w:rPr>
        <w:t xml:space="preserve"> their car seat and vehicle manuals handy</w:t>
      </w:r>
    </w:p>
    <w:p w14:paraId="76B2DF15" w14:textId="6D650094" w:rsidR="008675ED" w:rsidRDefault="008675ED" w:rsidP="00672339">
      <w:pPr>
        <w:pStyle w:val="2GreenSubhead"/>
        <w:numPr>
          <w:ilvl w:val="1"/>
          <w:numId w:val="20"/>
        </w:numPr>
        <w:tabs>
          <w:tab w:val="left" w:pos="90"/>
        </w:tabs>
        <w:spacing w:line="240" w:lineRule="auto"/>
        <w:rPr>
          <w:b w:val="0"/>
          <w:bCs/>
          <w:color w:val="595959" w:themeColor="text1" w:themeTint="A6"/>
          <w:sz w:val="22"/>
          <w:szCs w:val="22"/>
        </w:rPr>
      </w:pPr>
      <w:r>
        <w:rPr>
          <w:b w:val="0"/>
          <w:bCs/>
          <w:color w:val="595959" w:themeColor="text1" w:themeTint="A6"/>
          <w:sz w:val="22"/>
          <w:szCs w:val="22"/>
        </w:rPr>
        <w:t xml:space="preserve">request </w:t>
      </w:r>
      <w:r w:rsidR="004877F6">
        <w:rPr>
          <w:b w:val="0"/>
          <w:bCs/>
          <w:color w:val="595959" w:themeColor="text1" w:themeTint="A6"/>
          <w:sz w:val="22"/>
          <w:szCs w:val="22"/>
        </w:rPr>
        <w:t>attendee</w:t>
      </w:r>
      <w:r>
        <w:rPr>
          <w:b w:val="0"/>
          <w:bCs/>
          <w:color w:val="595959" w:themeColor="text1" w:themeTint="A6"/>
          <w:sz w:val="22"/>
          <w:szCs w:val="22"/>
        </w:rPr>
        <w:t xml:space="preserve"> ha</w:t>
      </w:r>
      <w:r w:rsidR="007424C8">
        <w:rPr>
          <w:b w:val="0"/>
          <w:bCs/>
          <w:color w:val="595959" w:themeColor="text1" w:themeTint="A6"/>
          <w:sz w:val="22"/>
          <w:szCs w:val="22"/>
        </w:rPr>
        <w:t>s</w:t>
      </w:r>
      <w:r>
        <w:rPr>
          <w:b w:val="0"/>
          <w:bCs/>
          <w:color w:val="595959" w:themeColor="text1" w:themeTint="A6"/>
          <w:sz w:val="22"/>
          <w:szCs w:val="22"/>
        </w:rPr>
        <w:t xml:space="preserve"> their car seat(s) available</w:t>
      </w:r>
    </w:p>
    <w:p w14:paraId="47251C2B" w14:textId="681DD7FB" w:rsidR="008675ED" w:rsidRDefault="007424C8" w:rsidP="00672339">
      <w:pPr>
        <w:pStyle w:val="2GreenSubhead"/>
        <w:numPr>
          <w:ilvl w:val="0"/>
          <w:numId w:val="20"/>
        </w:numPr>
        <w:tabs>
          <w:tab w:val="left" w:pos="90"/>
        </w:tabs>
        <w:spacing w:line="240" w:lineRule="auto"/>
        <w:rPr>
          <w:b w:val="0"/>
          <w:bCs/>
          <w:color w:val="595959" w:themeColor="text1" w:themeTint="A6"/>
          <w:sz w:val="22"/>
          <w:szCs w:val="22"/>
        </w:rPr>
      </w:pPr>
      <w:r>
        <w:rPr>
          <w:b w:val="0"/>
          <w:bCs/>
          <w:color w:val="595959" w:themeColor="text1" w:themeTint="A6"/>
          <w:sz w:val="22"/>
          <w:szCs w:val="22"/>
        </w:rPr>
        <w:t xml:space="preserve">CPST/Coalition </w:t>
      </w:r>
      <w:r w:rsidR="008675ED">
        <w:rPr>
          <w:b w:val="0"/>
          <w:bCs/>
          <w:color w:val="595959" w:themeColor="text1" w:themeTint="A6"/>
          <w:sz w:val="22"/>
          <w:szCs w:val="22"/>
        </w:rPr>
        <w:t>contact</w:t>
      </w:r>
      <w:r w:rsidR="00CD7A0F">
        <w:rPr>
          <w:b w:val="0"/>
          <w:bCs/>
          <w:color w:val="595959" w:themeColor="text1" w:themeTint="A6"/>
          <w:sz w:val="22"/>
          <w:szCs w:val="22"/>
        </w:rPr>
        <w:t xml:space="preserve"> </w:t>
      </w:r>
      <w:r w:rsidR="008675ED">
        <w:rPr>
          <w:b w:val="0"/>
          <w:bCs/>
          <w:color w:val="595959" w:themeColor="text1" w:themeTint="A6"/>
          <w:sz w:val="22"/>
          <w:szCs w:val="22"/>
        </w:rPr>
        <w:t xml:space="preserve">information </w:t>
      </w:r>
    </w:p>
    <w:p w14:paraId="749BB554" w14:textId="58DA816D" w:rsidR="008675ED" w:rsidRPr="007424C8" w:rsidRDefault="007424C8" w:rsidP="00672339">
      <w:pPr>
        <w:pStyle w:val="2GreenSubhead"/>
        <w:numPr>
          <w:ilvl w:val="0"/>
          <w:numId w:val="16"/>
        </w:numPr>
        <w:tabs>
          <w:tab w:val="left" w:pos="90"/>
        </w:tabs>
        <w:spacing w:line="240" w:lineRule="auto"/>
        <w:rPr>
          <w:b w:val="0"/>
          <w:bCs/>
          <w:color w:val="595959" w:themeColor="text1" w:themeTint="A6"/>
          <w:sz w:val="22"/>
          <w:szCs w:val="22"/>
        </w:rPr>
      </w:pPr>
      <w:r w:rsidRPr="007424C8">
        <w:rPr>
          <w:b w:val="0"/>
          <w:bCs/>
          <w:color w:val="595959" w:themeColor="text1" w:themeTint="A6"/>
          <w:sz w:val="22"/>
          <w:szCs w:val="22"/>
        </w:rPr>
        <w:t>Best practice</w:t>
      </w:r>
      <w:r w:rsidR="00C06229">
        <w:rPr>
          <w:b w:val="0"/>
          <w:bCs/>
          <w:color w:val="595959" w:themeColor="text1" w:themeTint="A6"/>
          <w:sz w:val="22"/>
          <w:szCs w:val="22"/>
        </w:rPr>
        <w:t>:</w:t>
      </w:r>
      <w:r w:rsidRPr="007424C8">
        <w:rPr>
          <w:b w:val="0"/>
          <w:bCs/>
          <w:color w:val="595959" w:themeColor="text1" w:themeTint="A6"/>
          <w:sz w:val="22"/>
          <w:szCs w:val="22"/>
        </w:rPr>
        <w:t xml:space="preserve"> if you </w:t>
      </w:r>
      <w:r w:rsidR="008675ED" w:rsidRPr="007424C8">
        <w:rPr>
          <w:b w:val="0"/>
          <w:bCs/>
          <w:color w:val="595959" w:themeColor="text1" w:themeTint="A6"/>
          <w:sz w:val="22"/>
          <w:szCs w:val="22"/>
        </w:rPr>
        <w:t>are going to tape the webinar</w:t>
      </w:r>
      <w:r w:rsidR="00AD2369">
        <w:rPr>
          <w:b w:val="0"/>
          <w:bCs/>
          <w:color w:val="595959" w:themeColor="text1" w:themeTint="A6"/>
          <w:sz w:val="22"/>
          <w:szCs w:val="22"/>
        </w:rPr>
        <w:t>,</w:t>
      </w:r>
      <w:r w:rsidR="008675ED" w:rsidRPr="007424C8">
        <w:rPr>
          <w:b w:val="0"/>
          <w:bCs/>
          <w:color w:val="595959" w:themeColor="text1" w:themeTint="A6"/>
          <w:sz w:val="22"/>
          <w:szCs w:val="22"/>
        </w:rPr>
        <w:t xml:space="preserve"> </w:t>
      </w:r>
      <w:r w:rsidRPr="007424C8">
        <w:rPr>
          <w:b w:val="0"/>
          <w:bCs/>
          <w:color w:val="595959" w:themeColor="text1" w:themeTint="A6"/>
          <w:sz w:val="22"/>
          <w:szCs w:val="22"/>
        </w:rPr>
        <w:t xml:space="preserve">check with your lead agency </w:t>
      </w:r>
      <w:r w:rsidR="00AD2369">
        <w:rPr>
          <w:b w:val="0"/>
          <w:bCs/>
          <w:color w:val="595959" w:themeColor="text1" w:themeTint="A6"/>
          <w:sz w:val="22"/>
          <w:szCs w:val="22"/>
        </w:rPr>
        <w:t>in case</w:t>
      </w:r>
      <w:r w:rsidR="00AD2369" w:rsidRPr="007424C8">
        <w:rPr>
          <w:b w:val="0"/>
          <w:bCs/>
          <w:color w:val="595959" w:themeColor="text1" w:themeTint="A6"/>
          <w:sz w:val="22"/>
          <w:szCs w:val="22"/>
        </w:rPr>
        <w:t xml:space="preserve"> </w:t>
      </w:r>
      <w:r w:rsidRPr="007424C8">
        <w:rPr>
          <w:b w:val="0"/>
          <w:bCs/>
          <w:color w:val="595959" w:themeColor="text1" w:themeTint="A6"/>
          <w:sz w:val="22"/>
          <w:szCs w:val="22"/>
        </w:rPr>
        <w:t xml:space="preserve">they need a waiver to be signed by the attendee </w:t>
      </w:r>
      <w:r w:rsidR="00C06229">
        <w:rPr>
          <w:b w:val="0"/>
          <w:bCs/>
          <w:color w:val="595959" w:themeColor="text1" w:themeTint="A6"/>
          <w:sz w:val="22"/>
          <w:szCs w:val="22"/>
        </w:rPr>
        <w:t>(o</w:t>
      </w:r>
      <w:r w:rsidR="00C06229" w:rsidRPr="007424C8">
        <w:rPr>
          <w:b w:val="0"/>
          <w:bCs/>
          <w:color w:val="595959" w:themeColor="text1" w:themeTint="A6"/>
          <w:sz w:val="22"/>
          <w:szCs w:val="22"/>
        </w:rPr>
        <w:t>ptional</w:t>
      </w:r>
      <w:r w:rsidR="00C06229">
        <w:rPr>
          <w:b w:val="0"/>
          <w:bCs/>
          <w:color w:val="595959" w:themeColor="text1" w:themeTint="A6"/>
          <w:sz w:val="22"/>
          <w:szCs w:val="22"/>
        </w:rPr>
        <w:t>)</w:t>
      </w:r>
    </w:p>
    <w:p w14:paraId="1488516D" w14:textId="51A41F3E" w:rsidR="008675ED" w:rsidRDefault="008675ED" w:rsidP="00672339">
      <w:pPr>
        <w:pStyle w:val="2GreenSubhead"/>
        <w:numPr>
          <w:ilvl w:val="0"/>
          <w:numId w:val="16"/>
        </w:numPr>
        <w:tabs>
          <w:tab w:val="left" w:pos="90"/>
        </w:tabs>
        <w:spacing w:line="240" w:lineRule="auto"/>
        <w:rPr>
          <w:b w:val="0"/>
          <w:bCs/>
          <w:color w:val="595959" w:themeColor="text1" w:themeTint="A6"/>
          <w:sz w:val="22"/>
          <w:szCs w:val="22"/>
        </w:rPr>
      </w:pPr>
      <w:r>
        <w:rPr>
          <w:b w:val="0"/>
          <w:bCs/>
          <w:color w:val="595959" w:themeColor="text1" w:themeTint="A6"/>
          <w:sz w:val="22"/>
          <w:szCs w:val="22"/>
        </w:rPr>
        <w:t xml:space="preserve">Directions </w:t>
      </w:r>
      <w:r w:rsidR="00AD2369">
        <w:rPr>
          <w:b w:val="0"/>
          <w:bCs/>
          <w:color w:val="595959" w:themeColor="text1" w:themeTint="A6"/>
          <w:sz w:val="22"/>
          <w:szCs w:val="22"/>
        </w:rPr>
        <w:t xml:space="preserve">for </w:t>
      </w:r>
      <w:r>
        <w:rPr>
          <w:b w:val="0"/>
          <w:bCs/>
          <w:color w:val="595959" w:themeColor="text1" w:themeTint="A6"/>
          <w:sz w:val="22"/>
          <w:szCs w:val="22"/>
        </w:rPr>
        <w:t xml:space="preserve">accessing the platform </w:t>
      </w:r>
    </w:p>
    <w:p w14:paraId="601C77BE" w14:textId="026544DE" w:rsidR="004877F6" w:rsidRDefault="004877F6" w:rsidP="00672339">
      <w:pPr>
        <w:pStyle w:val="2GreenSubhead"/>
        <w:numPr>
          <w:ilvl w:val="0"/>
          <w:numId w:val="16"/>
        </w:numPr>
        <w:tabs>
          <w:tab w:val="left" w:pos="90"/>
        </w:tabs>
        <w:spacing w:line="240" w:lineRule="auto"/>
        <w:rPr>
          <w:b w:val="0"/>
          <w:bCs/>
          <w:color w:val="595959" w:themeColor="text1" w:themeTint="A6"/>
          <w:sz w:val="22"/>
          <w:szCs w:val="22"/>
        </w:rPr>
      </w:pPr>
      <w:r>
        <w:rPr>
          <w:b w:val="0"/>
          <w:bCs/>
          <w:color w:val="595959" w:themeColor="text1" w:themeTint="A6"/>
          <w:sz w:val="22"/>
          <w:szCs w:val="22"/>
        </w:rPr>
        <w:lastRenderedPageBreak/>
        <w:t>Link to any pre-survey</w:t>
      </w:r>
    </w:p>
    <w:p w14:paraId="2B6C33E3" w14:textId="77777777" w:rsidR="00672339" w:rsidRDefault="00672339" w:rsidP="00672339">
      <w:pPr>
        <w:pStyle w:val="2GreenSubhead"/>
        <w:spacing w:line="240" w:lineRule="auto"/>
        <w:ind w:left="0" w:firstLine="0"/>
        <w:rPr>
          <w:color w:val="595959" w:themeColor="text1" w:themeTint="A6"/>
          <w:sz w:val="22"/>
          <w:szCs w:val="22"/>
        </w:rPr>
      </w:pPr>
    </w:p>
    <w:p w14:paraId="78D46565" w14:textId="5189CB72" w:rsidR="008675ED" w:rsidRPr="00E33AED" w:rsidRDefault="004877F6" w:rsidP="00672339">
      <w:pPr>
        <w:pStyle w:val="2GreenSubhead"/>
        <w:spacing w:line="240" w:lineRule="auto"/>
        <w:ind w:left="0" w:firstLine="0"/>
        <w:rPr>
          <w:color w:val="595959" w:themeColor="text1" w:themeTint="A6"/>
          <w:sz w:val="22"/>
          <w:szCs w:val="22"/>
        </w:rPr>
      </w:pPr>
      <w:r>
        <w:rPr>
          <w:color w:val="595959" w:themeColor="text1" w:themeTint="A6"/>
          <w:sz w:val="22"/>
          <w:szCs w:val="22"/>
        </w:rPr>
        <w:t xml:space="preserve">Attendee </w:t>
      </w:r>
      <w:r w:rsidR="008675ED">
        <w:rPr>
          <w:color w:val="595959" w:themeColor="text1" w:themeTint="A6"/>
          <w:sz w:val="22"/>
          <w:szCs w:val="22"/>
        </w:rPr>
        <w:t>Pre</w:t>
      </w:r>
      <w:r w:rsidR="00672339">
        <w:rPr>
          <w:color w:val="595959" w:themeColor="text1" w:themeTint="A6"/>
          <w:sz w:val="22"/>
          <w:szCs w:val="22"/>
        </w:rPr>
        <w:t>w</w:t>
      </w:r>
      <w:r w:rsidR="008675ED">
        <w:rPr>
          <w:color w:val="595959" w:themeColor="text1" w:themeTint="A6"/>
          <w:sz w:val="22"/>
          <w:szCs w:val="22"/>
        </w:rPr>
        <w:t>ork Optional Requirements</w:t>
      </w:r>
    </w:p>
    <w:p w14:paraId="0742CB0E" w14:textId="2E4EC688" w:rsidR="008675ED" w:rsidRDefault="00AD2369"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 xml:space="preserve">Request </w:t>
      </w:r>
      <w:r w:rsidR="004877F6">
        <w:rPr>
          <w:b w:val="0"/>
          <w:bCs/>
          <w:color w:val="595959" w:themeColor="text1" w:themeTint="A6"/>
          <w:sz w:val="22"/>
          <w:szCs w:val="22"/>
        </w:rPr>
        <w:t xml:space="preserve">that </w:t>
      </w:r>
      <w:r w:rsidR="00D238AF">
        <w:rPr>
          <w:b w:val="0"/>
          <w:bCs/>
          <w:color w:val="595959" w:themeColor="text1" w:themeTint="A6"/>
          <w:sz w:val="22"/>
          <w:szCs w:val="22"/>
        </w:rPr>
        <w:t>attendee’s</w:t>
      </w:r>
      <w:r w:rsidR="008675ED">
        <w:rPr>
          <w:b w:val="0"/>
          <w:bCs/>
          <w:color w:val="595959" w:themeColor="text1" w:themeTint="A6"/>
          <w:sz w:val="22"/>
          <w:szCs w:val="22"/>
        </w:rPr>
        <w:t xml:space="preserve"> complete homework on their specific car seats</w:t>
      </w:r>
      <w:r w:rsidR="00DA6417">
        <w:rPr>
          <w:b w:val="0"/>
          <w:bCs/>
          <w:color w:val="595959" w:themeColor="text1" w:themeTint="A6"/>
          <w:sz w:val="22"/>
          <w:szCs w:val="22"/>
        </w:rPr>
        <w:t xml:space="preserve"> </w:t>
      </w:r>
      <w:r w:rsidR="004877F6">
        <w:rPr>
          <w:b w:val="0"/>
          <w:bCs/>
          <w:color w:val="595959" w:themeColor="text1" w:themeTint="A6"/>
          <w:sz w:val="22"/>
          <w:szCs w:val="22"/>
        </w:rPr>
        <w:t>prior to the class</w:t>
      </w:r>
      <w:r w:rsidR="00604D9B">
        <w:rPr>
          <w:b w:val="0"/>
          <w:bCs/>
          <w:color w:val="595959" w:themeColor="text1" w:themeTint="A6"/>
          <w:sz w:val="22"/>
          <w:szCs w:val="22"/>
        </w:rPr>
        <w:t>. This</w:t>
      </w:r>
      <w:r w:rsidR="004877F6">
        <w:rPr>
          <w:b w:val="0"/>
          <w:bCs/>
          <w:color w:val="595959" w:themeColor="text1" w:themeTint="A6"/>
          <w:sz w:val="22"/>
          <w:szCs w:val="22"/>
        </w:rPr>
        <w:t xml:space="preserve"> </w:t>
      </w:r>
      <w:r w:rsidR="008675ED">
        <w:rPr>
          <w:b w:val="0"/>
          <w:bCs/>
          <w:color w:val="595959" w:themeColor="text1" w:themeTint="A6"/>
          <w:sz w:val="22"/>
          <w:szCs w:val="22"/>
        </w:rPr>
        <w:t xml:space="preserve">empowers </w:t>
      </w:r>
      <w:r w:rsidR="00474BE3">
        <w:rPr>
          <w:b w:val="0"/>
          <w:bCs/>
          <w:color w:val="595959" w:themeColor="text1" w:themeTint="A6"/>
          <w:sz w:val="22"/>
          <w:szCs w:val="22"/>
        </w:rPr>
        <w:t xml:space="preserve">the attendee </w:t>
      </w:r>
      <w:r w:rsidR="008675ED">
        <w:rPr>
          <w:b w:val="0"/>
          <w:bCs/>
          <w:color w:val="595959" w:themeColor="text1" w:themeTint="A6"/>
          <w:sz w:val="22"/>
          <w:szCs w:val="22"/>
        </w:rPr>
        <w:t xml:space="preserve">to </w:t>
      </w:r>
      <w:r w:rsidR="004877F6">
        <w:rPr>
          <w:b w:val="0"/>
          <w:bCs/>
          <w:color w:val="595959" w:themeColor="text1" w:themeTint="A6"/>
          <w:sz w:val="22"/>
          <w:szCs w:val="22"/>
        </w:rPr>
        <w:t xml:space="preserve">begin to look for </w:t>
      </w:r>
      <w:r w:rsidR="008675ED">
        <w:rPr>
          <w:b w:val="0"/>
          <w:bCs/>
          <w:color w:val="595959" w:themeColor="text1" w:themeTint="A6"/>
          <w:sz w:val="22"/>
          <w:szCs w:val="22"/>
        </w:rPr>
        <w:t xml:space="preserve">answers to their own questions, know where to seek reputable sources to follow best practice and be prepared for class </w:t>
      </w:r>
      <w:r w:rsidR="006E03C0">
        <w:rPr>
          <w:b w:val="0"/>
          <w:bCs/>
          <w:color w:val="595959" w:themeColor="text1" w:themeTint="A6"/>
          <w:sz w:val="22"/>
          <w:szCs w:val="22"/>
        </w:rPr>
        <w:t xml:space="preserve">if </w:t>
      </w:r>
      <w:r w:rsidR="008675ED">
        <w:rPr>
          <w:b w:val="0"/>
          <w:bCs/>
          <w:color w:val="595959" w:themeColor="text1" w:themeTint="A6"/>
          <w:sz w:val="22"/>
          <w:szCs w:val="22"/>
        </w:rPr>
        <w:t xml:space="preserve">they have additional questions.  </w:t>
      </w:r>
    </w:p>
    <w:p w14:paraId="5CD95751" w14:textId="77777777" w:rsidR="00E73870" w:rsidRDefault="00E73870" w:rsidP="00672339">
      <w:pPr>
        <w:pStyle w:val="2GreenSubhead"/>
        <w:spacing w:line="240" w:lineRule="auto"/>
        <w:ind w:left="0" w:firstLine="0"/>
        <w:rPr>
          <w:b w:val="0"/>
          <w:bCs/>
          <w:color w:val="595959" w:themeColor="text1" w:themeTint="A6"/>
          <w:sz w:val="22"/>
          <w:szCs w:val="22"/>
        </w:rPr>
      </w:pPr>
    </w:p>
    <w:p w14:paraId="1C260D73" w14:textId="1F231B63" w:rsidR="008675ED" w:rsidRDefault="008675ED" w:rsidP="00672339">
      <w:pPr>
        <w:pStyle w:val="2GreenSubhead"/>
        <w:numPr>
          <w:ilvl w:val="0"/>
          <w:numId w:val="16"/>
        </w:numPr>
        <w:spacing w:line="240" w:lineRule="auto"/>
        <w:rPr>
          <w:b w:val="0"/>
          <w:bCs/>
          <w:color w:val="595959" w:themeColor="text1" w:themeTint="A6"/>
          <w:sz w:val="22"/>
          <w:szCs w:val="22"/>
        </w:rPr>
      </w:pPr>
      <w:r w:rsidRPr="004877F6">
        <w:rPr>
          <w:color w:val="595959" w:themeColor="text1" w:themeTint="A6"/>
          <w:sz w:val="22"/>
          <w:szCs w:val="22"/>
          <w:highlight w:val="yellow"/>
        </w:rPr>
        <w:t>Caregiver</w:t>
      </w:r>
      <w:r w:rsidR="00D238AF">
        <w:rPr>
          <w:color w:val="595959" w:themeColor="text1" w:themeTint="A6"/>
          <w:sz w:val="22"/>
          <w:szCs w:val="22"/>
          <w:highlight w:val="yellow"/>
        </w:rPr>
        <w:t xml:space="preserve"> Prework</w:t>
      </w:r>
      <w:r w:rsidRPr="004877F6">
        <w:rPr>
          <w:color w:val="595959" w:themeColor="text1" w:themeTint="A6"/>
          <w:sz w:val="22"/>
          <w:szCs w:val="22"/>
          <w:highlight w:val="yellow"/>
        </w:rPr>
        <w:t xml:space="preserve"> Worksheet</w:t>
      </w:r>
      <w:r w:rsidRPr="004877F6">
        <w:rPr>
          <w:b w:val="0"/>
          <w:bCs/>
          <w:color w:val="595959" w:themeColor="text1" w:themeTint="A6"/>
          <w:sz w:val="22"/>
          <w:szCs w:val="22"/>
          <w:highlight w:val="yellow"/>
        </w:rPr>
        <w:t>:</w:t>
      </w:r>
      <w:r>
        <w:rPr>
          <w:b w:val="0"/>
          <w:bCs/>
          <w:color w:val="595959" w:themeColor="text1" w:themeTint="A6"/>
          <w:sz w:val="22"/>
          <w:szCs w:val="22"/>
        </w:rPr>
        <w:t xml:space="preserve"> The </w:t>
      </w:r>
      <w:r w:rsidR="004877F6">
        <w:rPr>
          <w:b w:val="0"/>
          <w:bCs/>
          <w:color w:val="595959" w:themeColor="text1" w:themeTint="A6"/>
          <w:sz w:val="22"/>
          <w:szCs w:val="22"/>
        </w:rPr>
        <w:t xml:space="preserve">attendee </w:t>
      </w:r>
      <w:r>
        <w:rPr>
          <w:b w:val="0"/>
          <w:bCs/>
          <w:color w:val="595959" w:themeColor="text1" w:themeTint="A6"/>
          <w:sz w:val="22"/>
          <w:szCs w:val="22"/>
        </w:rPr>
        <w:t xml:space="preserve">locates and documents their car seat manufacturer name, brand, model number, date of manufacturer and expiration date using the labels on the car seat and the car seat manual. </w:t>
      </w:r>
      <w:r w:rsidR="004877F6">
        <w:rPr>
          <w:b w:val="0"/>
          <w:bCs/>
          <w:color w:val="595959" w:themeColor="text1" w:themeTint="A6"/>
          <w:sz w:val="22"/>
          <w:szCs w:val="22"/>
        </w:rPr>
        <w:t>As a result, t</w:t>
      </w:r>
      <w:r>
        <w:rPr>
          <w:b w:val="0"/>
          <w:bCs/>
          <w:color w:val="595959" w:themeColor="text1" w:themeTint="A6"/>
          <w:sz w:val="22"/>
          <w:szCs w:val="22"/>
        </w:rPr>
        <w:t xml:space="preserve">he </w:t>
      </w:r>
      <w:r w:rsidR="004877F6">
        <w:rPr>
          <w:b w:val="0"/>
          <w:bCs/>
          <w:color w:val="595959" w:themeColor="text1" w:themeTint="A6"/>
          <w:sz w:val="22"/>
          <w:szCs w:val="22"/>
        </w:rPr>
        <w:t xml:space="preserve">attendee </w:t>
      </w:r>
      <w:r>
        <w:rPr>
          <w:b w:val="0"/>
          <w:bCs/>
          <w:color w:val="595959" w:themeColor="text1" w:themeTint="A6"/>
          <w:sz w:val="22"/>
          <w:szCs w:val="22"/>
        </w:rPr>
        <w:t>comes prepared with the information needed for a CPST to assist the</w:t>
      </w:r>
      <w:r w:rsidR="004877F6">
        <w:rPr>
          <w:b w:val="0"/>
          <w:bCs/>
          <w:color w:val="595959" w:themeColor="text1" w:themeTint="A6"/>
          <w:sz w:val="22"/>
          <w:szCs w:val="22"/>
        </w:rPr>
        <w:t>m</w:t>
      </w:r>
      <w:r>
        <w:rPr>
          <w:b w:val="0"/>
          <w:bCs/>
          <w:color w:val="595959" w:themeColor="text1" w:themeTint="A6"/>
          <w:sz w:val="22"/>
          <w:szCs w:val="22"/>
        </w:rPr>
        <w:t xml:space="preserve"> in confirming car seat selection, direction, installation and proper harnessing. </w:t>
      </w:r>
    </w:p>
    <w:p w14:paraId="7ADEB909" w14:textId="527BA5F3" w:rsidR="008675ED" w:rsidRDefault="008675ED" w:rsidP="00672339">
      <w:pPr>
        <w:pStyle w:val="2GreenSubhead"/>
        <w:numPr>
          <w:ilvl w:val="0"/>
          <w:numId w:val="16"/>
        </w:numPr>
        <w:tabs>
          <w:tab w:val="left" w:pos="90"/>
        </w:tabs>
        <w:spacing w:line="240" w:lineRule="auto"/>
        <w:rPr>
          <w:b w:val="0"/>
          <w:bCs/>
          <w:color w:val="595959" w:themeColor="text1" w:themeTint="A6"/>
          <w:sz w:val="22"/>
          <w:szCs w:val="22"/>
        </w:rPr>
      </w:pPr>
      <w:r>
        <w:rPr>
          <w:b w:val="0"/>
          <w:bCs/>
          <w:color w:val="595959" w:themeColor="text1" w:themeTint="A6"/>
          <w:sz w:val="22"/>
          <w:szCs w:val="22"/>
        </w:rPr>
        <w:t>Car seat manufacture</w:t>
      </w:r>
      <w:r w:rsidR="006E03C0">
        <w:rPr>
          <w:b w:val="0"/>
          <w:bCs/>
          <w:color w:val="595959" w:themeColor="text1" w:themeTint="A6"/>
          <w:sz w:val="22"/>
          <w:szCs w:val="22"/>
        </w:rPr>
        <w:t>r</w:t>
      </w:r>
      <w:r>
        <w:rPr>
          <w:b w:val="0"/>
          <w:bCs/>
          <w:color w:val="595959" w:themeColor="text1" w:themeTint="A6"/>
          <w:sz w:val="22"/>
          <w:szCs w:val="22"/>
        </w:rPr>
        <w:t xml:space="preserve"> installation videos</w:t>
      </w:r>
      <w:r w:rsidR="00437DB1">
        <w:rPr>
          <w:b w:val="0"/>
          <w:bCs/>
          <w:color w:val="595959" w:themeColor="text1" w:themeTint="A6"/>
          <w:sz w:val="22"/>
          <w:szCs w:val="22"/>
        </w:rPr>
        <w:t xml:space="preserve">: If the </w:t>
      </w:r>
      <w:r>
        <w:rPr>
          <w:b w:val="0"/>
          <w:bCs/>
          <w:color w:val="595959" w:themeColor="text1" w:themeTint="A6"/>
          <w:sz w:val="22"/>
          <w:szCs w:val="22"/>
        </w:rPr>
        <w:t xml:space="preserve">scheduler </w:t>
      </w:r>
      <w:r w:rsidR="00437DB1">
        <w:rPr>
          <w:b w:val="0"/>
          <w:bCs/>
          <w:color w:val="595959" w:themeColor="text1" w:themeTint="A6"/>
          <w:sz w:val="22"/>
          <w:szCs w:val="22"/>
        </w:rPr>
        <w:t xml:space="preserve">captures </w:t>
      </w:r>
      <w:r>
        <w:rPr>
          <w:b w:val="0"/>
          <w:bCs/>
          <w:color w:val="595959" w:themeColor="text1" w:themeTint="A6"/>
          <w:sz w:val="22"/>
          <w:szCs w:val="22"/>
        </w:rPr>
        <w:t>the brand, make, model, date of manufacture</w:t>
      </w:r>
      <w:r w:rsidR="00437DB1">
        <w:rPr>
          <w:b w:val="0"/>
          <w:bCs/>
          <w:color w:val="595959" w:themeColor="text1" w:themeTint="A6"/>
          <w:sz w:val="22"/>
          <w:szCs w:val="22"/>
        </w:rPr>
        <w:t>, the attendee can be directed to watch a specific video prior to the class</w:t>
      </w:r>
      <w:r>
        <w:rPr>
          <w:b w:val="0"/>
          <w:bCs/>
          <w:color w:val="595959" w:themeColor="text1" w:themeTint="A6"/>
          <w:sz w:val="22"/>
          <w:szCs w:val="22"/>
        </w:rPr>
        <w:t>.</w:t>
      </w:r>
    </w:p>
    <w:p w14:paraId="4D6D7A51" w14:textId="77777777" w:rsidR="008675ED" w:rsidRDefault="008675ED" w:rsidP="00672339">
      <w:pPr>
        <w:pStyle w:val="2GreenSubhead"/>
        <w:spacing w:line="240" w:lineRule="auto"/>
        <w:rPr>
          <w:color w:val="595959" w:themeColor="text1" w:themeTint="A6"/>
          <w:sz w:val="22"/>
          <w:szCs w:val="22"/>
        </w:rPr>
      </w:pPr>
    </w:p>
    <w:p w14:paraId="7BFA4C90" w14:textId="77777777" w:rsidR="008675ED" w:rsidRDefault="008675ED" w:rsidP="00672339">
      <w:pPr>
        <w:pStyle w:val="2GreenSubhead"/>
        <w:spacing w:line="240" w:lineRule="auto"/>
        <w:rPr>
          <w:color w:val="595959" w:themeColor="text1" w:themeTint="A6"/>
          <w:sz w:val="22"/>
          <w:szCs w:val="22"/>
        </w:rPr>
      </w:pPr>
      <w:r>
        <w:rPr>
          <w:color w:val="595959" w:themeColor="text1" w:themeTint="A6"/>
          <w:sz w:val="22"/>
          <w:szCs w:val="22"/>
        </w:rPr>
        <w:t>Teaching Props</w:t>
      </w:r>
    </w:p>
    <w:p w14:paraId="4C583A08" w14:textId="1206548E" w:rsidR="008675ED" w:rsidRDefault="00437DB1"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 xml:space="preserve">While providing a </w:t>
      </w:r>
      <w:r w:rsidR="007424C8">
        <w:rPr>
          <w:b w:val="0"/>
          <w:bCs/>
          <w:color w:val="595959" w:themeColor="text1" w:themeTint="A6"/>
          <w:sz w:val="22"/>
          <w:szCs w:val="22"/>
        </w:rPr>
        <w:t>presentation or video</w:t>
      </w:r>
      <w:r>
        <w:rPr>
          <w:b w:val="0"/>
          <w:bCs/>
          <w:color w:val="595959" w:themeColor="text1" w:themeTint="A6"/>
          <w:sz w:val="22"/>
          <w:szCs w:val="22"/>
        </w:rPr>
        <w:t xml:space="preserve"> </w:t>
      </w:r>
      <w:r w:rsidR="0026654C">
        <w:rPr>
          <w:b w:val="0"/>
          <w:bCs/>
          <w:color w:val="595959" w:themeColor="text1" w:themeTint="A6"/>
          <w:sz w:val="22"/>
          <w:szCs w:val="22"/>
        </w:rPr>
        <w:t xml:space="preserve">is a great way of </w:t>
      </w:r>
      <w:r w:rsidR="00483215">
        <w:rPr>
          <w:b w:val="0"/>
          <w:bCs/>
          <w:color w:val="595959" w:themeColor="text1" w:themeTint="A6"/>
          <w:sz w:val="22"/>
          <w:szCs w:val="22"/>
        </w:rPr>
        <w:t xml:space="preserve">reaching caregivers, </w:t>
      </w:r>
      <w:r w:rsidR="0026654C">
        <w:rPr>
          <w:b w:val="0"/>
          <w:bCs/>
          <w:color w:val="595959" w:themeColor="text1" w:themeTint="A6"/>
          <w:sz w:val="22"/>
          <w:szCs w:val="22"/>
        </w:rPr>
        <w:t xml:space="preserve">having the capabilities to incorporate a live demonstration </w:t>
      </w:r>
      <w:r w:rsidR="00483215">
        <w:rPr>
          <w:b w:val="0"/>
          <w:bCs/>
          <w:color w:val="595959" w:themeColor="text1" w:themeTint="A6"/>
          <w:sz w:val="22"/>
          <w:szCs w:val="22"/>
        </w:rPr>
        <w:t xml:space="preserve">during the question and answer time is </w:t>
      </w:r>
      <w:r w:rsidR="001373F0">
        <w:rPr>
          <w:b w:val="0"/>
          <w:bCs/>
          <w:color w:val="595959" w:themeColor="text1" w:themeTint="A6"/>
          <w:sz w:val="22"/>
          <w:szCs w:val="22"/>
        </w:rPr>
        <w:t>highly recommended</w:t>
      </w:r>
      <w:r w:rsidR="00BF067D">
        <w:rPr>
          <w:b w:val="0"/>
          <w:bCs/>
          <w:color w:val="595959" w:themeColor="text1" w:themeTint="A6"/>
          <w:sz w:val="22"/>
          <w:szCs w:val="22"/>
        </w:rPr>
        <w:t>. For</w:t>
      </w:r>
      <w:r>
        <w:rPr>
          <w:b w:val="0"/>
          <w:bCs/>
          <w:color w:val="595959" w:themeColor="text1" w:themeTint="A6"/>
          <w:sz w:val="22"/>
          <w:szCs w:val="22"/>
        </w:rPr>
        <w:t xml:space="preserve"> a CPST to conduct live demonstrations</w:t>
      </w:r>
      <w:r w:rsidR="00474BE3">
        <w:rPr>
          <w:b w:val="0"/>
          <w:bCs/>
          <w:color w:val="595959" w:themeColor="text1" w:themeTint="A6"/>
          <w:sz w:val="22"/>
          <w:szCs w:val="22"/>
        </w:rPr>
        <w:t>,</w:t>
      </w:r>
      <w:r>
        <w:rPr>
          <w:b w:val="0"/>
          <w:bCs/>
          <w:color w:val="595959" w:themeColor="text1" w:themeTint="A6"/>
          <w:sz w:val="22"/>
          <w:szCs w:val="22"/>
        </w:rPr>
        <w:t xml:space="preserve"> they will need to have specific equipment and t</w:t>
      </w:r>
      <w:r w:rsidR="008675ED">
        <w:rPr>
          <w:b w:val="0"/>
          <w:bCs/>
          <w:color w:val="595959" w:themeColor="text1" w:themeTint="A6"/>
          <w:sz w:val="22"/>
          <w:szCs w:val="22"/>
        </w:rPr>
        <w:t xml:space="preserve">eaching props </w:t>
      </w:r>
      <w:r w:rsidR="00BF067D">
        <w:rPr>
          <w:b w:val="0"/>
          <w:bCs/>
          <w:color w:val="595959" w:themeColor="text1" w:themeTint="A6"/>
          <w:sz w:val="22"/>
          <w:szCs w:val="22"/>
        </w:rPr>
        <w:t xml:space="preserve">readily </w:t>
      </w:r>
      <w:r w:rsidR="008675ED">
        <w:rPr>
          <w:b w:val="0"/>
          <w:bCs/>
          <w:color w:val="595959" w:themeColor="text1" w:themeTint="A6"/>
          <w:sz w:val="22"/>
          <w:szCs w:val="22"/>
        </w:rPr>
        <w:t>available</w:t>
      </w:r>
      <w:r>
        <w:rPr>
          <w:b w:val="0"/>
          <w:bCs/>
          <w:color w:val="595959" w:themeColor="text1" w:themeTint="A6"/>
          <w:sz w:val="22"/>
          <w:szCs w:val="22"/>
        </w:rPr>
        <w:t>.</w:t>
      </w:r>
      <w:r w:rsidR="008675ED">
        <w:rPr>
          <w:b w:val="0"/>
          <w:bCs/>
          <w:color w:val="595959" w:themeColor="text1" w:themeTint="A6"/>
          <w:sz w:val="22"/>
          <w:szCs w:val="22"/>
        </w:rPr>
        <w:t xml:space="preserve"> </w:t>
      </w:r>
    </w:p>
    <w:p w14:paraId="6FB71959" w14:textId="77777777" w:rsidR="008675ED" w:rsidRDefault="008675ED" w:rsidP="00672339">
      <w:pPr>
        <w:pStyle w:val="2GreenSubhead"/>
        <w:spacing w:line="240" w:lineRule="auto"/>
        <w:ind w:left="0" w:firstLine="0"/>
        <w:rPr>
          <w:b w:val="0"/>
          <w:bCs/>
          <w:color w:val="595959" w:themeColor="text1" w:themeTint="A6"/>
          <w:sz w:val="22"/>
          <w:szCs w:val="22"/>
        </w:rPr>
      </w:pPr>
    </w:p>
    <w:p w14:paraId="7F7219A3" w14:textId="77777777" w:rsidR="00BF067D" w:rsidRDefault="00BF067D"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T</w:t>
      </w:r>
      <w:r w:rsidR="008675ED">
        <w:rPr>
          <w:b w:val="0"/>
          <w:bCs/>
          <w:color w:val="595959" w:themeColor="text1" w:themeTint="A6"/>
          <w:sz w:val="22"/>
          <w:szCs w:val="22"/>
        </w:rPr>
        <w:t xml:space="preserve">eaching props </w:t>
      </w:r>
      <w:r>
        <w:rPr>
          <w:b w:val="0"/>
          <w:bCs/>
          <w:color w:val="595959" w:themeColor="text1" w:themeTint="A6"/>
          <w:sz w:val="22"/>
          <w:szCs w:val="22"/>
        </w:rPr>
        <w:t xml:space="preserve">recommendations: </w:t>
      </w:r>
    </w:p>
    <w:p w14:paraId="6601EBDC" w14:textId="35A1A067" w:rsidR="008675ED" w:rsidRPr="00A85325" w:rsidRDefault="008675ED" w:rsidP="00672339">
      <w:pPr>
        <w:pStyle w:val="2GreenSubhead"/>
        <w:numPr>
          <w:ilvl w:val="0"/>
          <w:numId w:val="21"/>
        </w:numPr>
        <w:spacing w:line="240" w:lineRule="auto"/>
        <w:rPr>
          <w:b w:val="0"/>
          <w:bCs/>
          <w:color w:val="595959" w:themeColor="text1" w:themeTint="A6"/>
          <w:sz w:val="22"/>
          <w:szCs w:val="22"/>
        </w:rPr>
      </w:pPr>
      <w:r>
        <w:rPr>
          <w:b w:val="0"/>
          <w:bCs/>
          <w:color w:val="595959" w:themeColor="text1" w:themeTint="A6"/>
          <w:sz w:val="22"/>
          <w:szCs w:val="22"/>
        </w:rPr>
        <w:t>Variety of c</w:t>
      </w:r>
      <w:r w:rsidRPr="00A85325">
        <w:rPr>
          <w:b w:val="0"/>
          <w:bCs/>
          <w:color w:val="595959" w:themeColor="text1" w:themeTint="A6"/>
          <w:sz w:val="22"/>
          <w:szCs w:val="22"/>
        </w:rPr>
        <w:t>ar seats</w:t>
      </w:r>
      <w:r w:rsidR="00BF067D">
        <w:rPr>
          <w:b w:val="0"/>
          <w:bCs/>
          <w:color w:val="595959" w:themeColor="text1" w:themeTint="A6"/>
          <w:sz w:val="22"/>
          <w:szCs w:val="22"/>
        </w:rPr>
        <w:t>/</w:t>
      </w:r>
      <w:r>
        <w:rPr>
          <w:b w:val="0"/>
          <w:bCs/>
          <w:color w:val="595959" w:themeColor="text1" w:themeTint="A6"/>
          <w:sz w:val="22"/>
          <w:szCs w:val="22"/>
        </w:rPr>
        <w:t>booster seat</w:t>
      </w:r>
    </w:p>
    <w:p w14:paraId="72C23E78" w14:textId="77777777" w:rsidR="008675ED" w:rsidRPr="00A85325" w:rsidRDefault="008675ED" w:rsidP="00672339">
      <w:pPr>
        <w:pStyle w:val="2GreenSubhead"/>
        <w:numPr>
          <w:ilvl w:val="0"/>
          <w:numId w:val="2"/>
        </w:numPr>
        <w:spacing w:line="240" w:lineRule="auto"/>
        <w:rPr>
          <w:b w:val="0"/>
          <w:bCs/>
          <w:color w:val="595959" w:themeColor="text1" w:themeTint="A6"/>
          <w:sz w:val="22"/>
          <w:szCs w:val="22"/>
        </w:rPr>
      </w:pPr>
      <w:r w:rsidRPr="00A85325">
        <w:rPr>
          <w:b w:val="0"/>
          <w:bCs/>
          <w:color w:val="595959" w:themeColor="text1" w:themeTint="A6"/>
          <w:sz w:val="22"/>
          <w:szCs w:val="22"/>
        </w:rPr>
        <w:t>Dolls</w:t>
      </w:r>
    </w:p>
    <w:p w14:paraId="20E382D9" w14:textId="77777777" w:rsidR="008675ED" w:rsidRPr="00A85325" w:rsidRDefault="008675ED" w:rsidP="00672339">
      <w:pPr>
        <w:pStyle w:val="2GreenSubhead"/>
        <w:numPr>
          <w:ilvl w:val="0"/>
          <w:numId w:val="2"/>
        </w:numPr>
        <w:spacing w:line="240" w:lineRule="auto"/>
        <w:rPr>
          <w:b w:val="0"/>
          <w:bCs/>
          <w:color w:val="595959" w:themeColor="text1" w:themeTint="A6"/>
          <w:sz w:val="22"/>
          <w:szCs w:val="22"/>
        </w:rPr>
      </w:pPr>
      <w:r w:rsidRPr="00A85325">
        <w:rPr>
          <w:b w:val="0"/>
          <w:bCs/>
          <w:color w:val="595959" w:themeColor="text1" w:themeTint="A6"/>
          <w:sz w:val="22"/>
          <w:szCs w:val="22"/>
        </w:rPr>
        <w:t>Table</w:t>
      </w:r>
    </w:p>
    <w:p w14:paraId="531F7F0B" w14:textId="6C9A4E4A" w:rsidR="008675ED" w:rsidRDefault="008675ED" w:rsidP="00672339">
      <w:pPr>
        <w:pStyle w:val="2GreenSubhead"/>
        <w:numPr>
          <w:ilvl w:val="0"/>
          <w:numId w:val="2"/>
        </w:numPr>
        <w:spacing w:line="240" w:lineRule="auto"/>
        <w:rPr>
          <w:b w:val="0"/>
          <w:bCs/>
          <w:color w:val="595959" w:themeColor="text1" w:themeTint="A6"/>
          <w:sz w:val="22"/>
          <w:szCs w:val="22"/>
        </w:rPr>
      </w:pPr>
      <w:r w:rsidRPr="00A85325">
        <w:rPr>
          <w:b w:val="0"/>
          <w:bCs/>
          <w:color w:val="595959" w:themeColor="text1" w:themeTint="A6"/>
          <w:sz w:val="22"/>
          <w:szCs w:val="22"/>
        </w:rPr>
        <w:t xml:space="preserve">Training </w:t>
      </w:r>
      <w:r w:rsidR="00AD2369">
        <w:rPr>
          <w:b w:val="0"/>
          <w:bCs/>
          <w:color w:val="595959" w:themeColor="text1" w:themeTint="A6"/>
          <w:sz w:val="22"/>
          <w:szCs w:val="22"/>
        </w:rPr>
        <w:t>S</w:t>
      </w:r>
      <w:r w:rsidR="00AD2369" w:rsidRPr="00A85325">
        <w:rPr>
          <w:b w:val="0"/>
          <w:bCs/>
          <w:color w:val="595959" w:themeColor="text1" w:themeTint="A6"/>
          <w:sz w:val="22"/>
          <w:szCs w:val="22"/>
        </w:rPr>
        <w:t>eat</w:t>
      </w:r>
      <w:r w:rsidRPr="00A85325">
        <w:rPr>
          <w:b w:val="0"/>
          <w:bCs/>
          <w:color w:val="595959" w:themeColor="text1" w:themeTint="A6"/>
          <w:sz w:val="22"/>
          <w:szCs w:val="22"/>
        </w:rPr>
        <w:t>/Seat Buck/ Vehicle Seat</w:t>
      </w:r>
    </w:p>
    <w:p w14:paraId="7A59BC62" w14:textId="1BA6FDBC" w:rsidR="008675ED" w:rsidRDefault="008675ED" w:rsidP="00672339">
      <w:pPr>
        <w:pStyle w:val="2GreenSubhead"/>
        <w:numPr>
          <w:ilvl w:val="0"/>
          <w:numId w:val="2"/>
        </w:numPr>
        <w:spacing w:line="240" w:lineRule="auto"/>
        <w:rPr>
          <w:b w:val="0"/>
          <w:bCs/>
          <w:color w:val="595959" w:themeColor="text1" w:themeTint="A6"/>
          <w:sz w:val="22"/>
          <w:szCs w:val="22"/>
        </w:rPr>
      </w:pPr>
      <w:r>
        <w:rPr>
          <w:b w:val="0"/>
          <w:bCs/>
          <w:color w:val="595959" w:themeColor="text1" w:themeTint="A6"/>
          <w:sz w:val="22"/>
          <w:szCs w:val="22"/>
        </w:rPr>
        <w:t xml:space="preserve">Checklist form </w:t>
      </w:r>
      <w:r w:rsidR="0033670C">
        <w:rPr>
          <w:b w:val="0"/>
          <w:bCs/>
          <w:color w:val="595959" w:themeColor="text1" w:themeTint="A6"/>
          <w:sz w:val="22"/>
          <w:szCs w:val="22"/>
        </w:rPr>
        <w:t>(as a guide)</w:t>
      </w:r>
    </w:p>
    <w:p w14:paraId="5A32F387" w14:textId="77777777" w:rsidR="00573156" w:rsidRDefault="00573156" w:rsidP="00672339">
      <w:pPr>
        <w:pStyle w:val="2GreenSubhead"/>
        <w:spacing w:line="240" w:lineRule="auto"/>
        <w:rPr>
          <w:color w:val="595959" w:themeColor="text1" w:themeTint="A6"/>
          <w:sz w:val="22"/>
          <w:szCs w:val="22"/>
        </w:rPr>
      </w:pPr>
      <w:bookmarkStart w:id="2" w:name="_Hlk47429456"/>
    </w:p>
    <w:p w14:paraId="5CD62C9A" w14:textId="580BDD3B" w:rsidR="003B2C98" w:rsidRPr="005A6186" w:rsidRDefault="008675ED" w:rsidP="00672339">
      <w:pPr>
        <w:pStyle w:val="2GreenSubhead"/>
        <w:spacing w:line="240" w:lineRule="auto"/>
      </w:pPr>
      <w:r w:rsidRPr="005A6186">
        <w:rPr>
          <w:color w:val="595959" w:themeColor="text1" w:themeTint="A6"/>
          <w:sz w:val="22"/>
          <w:szCs w:val="22"/>
        </w:rPr>
        <w:t>Evaluation</w:t>
      </w:r>
      <w:r w:rsidR="003B2C98" w:rsidRPr="005A6186">
        <w:rPr>
          <w:color w:val="595959" w:themeColor="text1" w:themeTint="A6"/>
          <w:sz w:val="22"/>
          <w:szCs w:val="22"/>
        </w:rPr>
        <w:t xml:space="preserve"> </w:t>
      </w:r>
      <w:r w:rsidR="00604D9B" w:rsidRPr="005A6186">
        <w:rPr>
          <w:color w:val="595959" w:themeColor="text1" w:themeTint="A6"/>
          <w:sz w:val="22"/>
          <w:szCs w:val="22"/>
        </w:rPr>
        <w:t xml:space="preserve">of Virtual Classes During CPS Month 2020 </w:t>
      </w:r>
    </w:p>
    <w:bookmarkEnd w:id="2"/>
    <w:p w14:paraId="78032873" w14:textId="391F0ECA" w:rsidR="002751BA" w:rsidRPr="005A6186" w:rsidRDefault="00604D9B" w:rsidP="00672339">
      <w:pPr>
        <w:pStyle w:val="2GreenSubhead"/>
        <w:spacing w:line="240" w:lineRule="auto"/>
        <w:ind w:left="0" w:firstLine="0"/>
        <w:rPr>
          <w:b w:val="0"/>
          <w:bCs/>
          <w:color w:val="595959" w:themeColor="text1" w:themeTint="A6"/>
          <w:sz w:val="22"/>
          <w:szCs w:val="22"/>
        </w:rPr>
      </w:pPr>
      <w:r w:rsidRPr="005A6186">
        <w:rPr>
          <w:b w:val="0"/>
          <w:bCs/>
          <w:color w:val="595959" w:themeColor="text1" w:themeTint="A6"/>
          <w:sz w:val="22"/>
          <w:szCs w:val="22"/>
        </w:rPr>
        <w:t>The SKW Virtual Education Best Practice Guide provides guidance on when and how to build in pre- and post-tests around virtual education sessions</w:t>
      </w:r>
      <w:r w:rsidR="002751BA" w:rsidRPr="005A6186">
        <w:rPr>
          <w:b w:val="0"/>
          <w:bCs/>
          <w:color w:val="595959" w:themeColor="text1" w:themeTint="A6"/>
          <w:sz w:val="22"/>
          <w:szCs w:val="22"/>
        </w:rPr>
        <w:t xml:space="preserve"> for those coalitions interested in adding knowledge assessment to their program evaluation. So</w:t>
      </w:r>
      <w:r w:rsidR="00CC1CD5">
        <w:rPr>
          <w:b w:val="0"/>
          <w:bCs/>
          <w:color w:val="595959" w:themeColor="text1" w:themeTint="A6"/>
          <w:sz w:val="22"/>
          <w:szCs w:val="22"/>
        </w:rPr>
        <w:t>,</w:t>
      </w:r>
      <w:r w:rsidR="002751BA" w:rsidRPr="005A6186">
        <w:rPr>
          <w:b w:val="0"/>
          <w:bCs/>
          <w:color w:val="595959" w:themeColor="text1" w:themeTint="A6"/>
          <w:sz w:val="22"/>
          <w:szCs w:val="22"/>
        </w:rPr>
        <w:t xml:space="preserve"> rather than repeating that content here, this section outlines plans for a post-session survey we’ve developed to help evaluate the impact of virtual sessions during </w:t>
      </w:r>
      <w:r w:rsidR="00CC1CD5">
        <w:rPr>
          <w:b w:val="0"/>
          <w:bCs/>
          <w:color w:val="595959" w:themeColor="text1" w:themeTint="A6"/>
          <w:sz w:val="22"/>
          <w:szCs w:val="22"/>
        </w:rPr>
        <w:t>CPS</w:t>
      </w:r>
      <w:r w:rsidR="002751BA" w:rsidRPr="005A6186">
        <w:rPr>
          <w:b w:val="0"/>
          <w:bCs/>
          <w:color w:val="595959" w:themeColor="text1" w:themeTint="A6"/>
          <w:sz w:val="22"/>
          <w:szCs w:val="22"/>
        </w:rPr>
        <w:t xml:space="preserve"> month. The post-session survey consists of five questions plus a comment section</w:t>
      </w:r>
      <w:r w:rsidR="00CC1CD5">
        <w:rPr>
          <w:b w:val="0"/>
          <w:bCs/>
          <w:color w:val="595959" w:themeColor="text1" w:themeTint="A6"/>
          <w:sz w:val="22"/>
          <w:szCs w:val="22"/>
        </w:rPr>
        <w:t xml:space="preserve">, and can be utilized in two ways: </w:t>
      </w:r>
    </w:p>
    <w:p w14:paraId="59066519" w14:textId="77777777" w:rsidR="002751BA" w:rsidRPr="005A6186" w:rsidRDefault="002751BA" w:rsidP="00672339">
      <w:pPr>
        <w:pStyle w:val="2GreenSubhead"/>
        <w:spacing w:line="240" w:lineRule="auto"/>
        <w:ind w:left="0" w:firstLine="0"/>
        <w:rPr>
          <w:b w:val="0"/>
          <w:bCs/>
          <w:color w:val="595959" w:themeColor="text1" w:themeTint="A6"/>
          <w:sz w:val="22"/>
          <w:szCs w:val="22"/>
        </w:rPr>
      </w:pPr>
    </w:p>
    <w:p w14:paraId="56A5AD57" w14:textId="312EA3A0" w:rsidR="002751BA" w:rsidRPr="005A6186" w:rsidRDefault="002751BA" w:rsidP="00672339">
      <w:pPr>
        <w:pStyle w:val="2GreenSubhead"/>
        <w:spacing w:line="240" w:lineRule="auto"/>
        <w:ind w:left="0" w:firstLine="0"/>
        <w:rPr>
          <w:b w:val="0"/>
          <w:bCs/>
          <w:color w:val="595959" w:themeColor="text1" w:themeTint="A6"/>
          <w:sz w:val="22"/>
          <w:szCs w:val="22"/>
        </w:rPr>
      </w:pPr>
      <w:r w:rsidRPr="005A6186">
        <w:rPr>
          <w:color w:val="595959" w:themeColor="text1" w:themeTint="A6"/>
          <w:sz w:val="22"/>
          <w:szCs w:val="22"/>
        </w:rPr>
        <w:t xml:space="preserve">Share </w:t>
      </w:r>
      <w:r w:rsidR="00D53D20" w:rsidRPr="005A6186">
        <w:rPr>
          <w:color w:val="595959" w:themeColor="text1" w:themeTint="A6"/>
          <w:sz w:val="22"/>
          <w:szCs w:val="22"/>
        </w:rPr>
        <w:t xml:space="preserve">SKW </w:t>
      </w:r>
      <w:r w:rsidRPr="005A6186">
        <w:rPr>
          <w:color w:val="595959" w:themeColor="text1" w:themeTint="A6"/>
          <w:sz w:val="22"/>
          <w:szCs w:val="22"/>
        </w:rPr>
        <w:t xml:space="preserve">Post-Session Survey Link with Attendees: </w:t>
      </w:r>
      <w:r w:rsidRPr="005A6186">
        <w:rPr>
          <w:b w:val="0"/>
          <w:bCs/>
          <w:color w:val="595959" w:themeColor="text1" w:themeTint="A6"/>
          <w:sz w:val="22"/>
          <w:szCs w:val="22"/>
        </w:rPr>
        <w:t xml:space="preserve">Safe Kids has provided a follow-up </w:t>
      </w:r>
      <w:r w:rsidR="00D53D20" w:rsidRPr="005A6186">
        <w:rPr>
          <w:b w:val="0"/>
          <w:bCs/>
          <w:color w:val="595959" w:themeColor="text1" w:themeTint="A6"/>
          <w:sz w:val="22"/>
          <w:szCs w:val="22"/>
        </w:rPr>
        <w:t>email</w:t>
      </w:r>
      <w:r w:rsidRPr="005A6186">
        <w:rPr>
          <w:b w:val="0"/>
          <w:bCs/>
          <w:color w:val="595959" w:themeColor="text1" w:themeTint="A6"/>
          <w:sz w:val="22"/>
          <w:szCs w:val="22"/>
        </w:rPr>
        <w:t xml:space="preserve"> template that includes a link to a Survey Monkey that will capture the five questions plus any comments. </w:t>
      </w:r>
      <w:r w:rsidR="00D53D20" w:rsidRPr="005A6186">
        <w:rPr>
          <w:b w:val="0"/>
          <w:bCs/>
          <w:color w:val="595959" w:themeColor="text1" w:themeTint="A6"/>
          <w:sz w:val="22"/>
          <w:szCs w:val="22"/>
        </w:rPr>
        <w:t>Coalitions are asked to follow-up after their virtual session by sending out the email to all attendees. In addition to the questions, a</w:t>
      </w:r>
      <w:r w:rsidRPr="005A6186">
        <w:rPr>
          <w:b w:val="0"/>
          <w:bCs/>
          <w:color w:val="595959" w:themeColor="text1" w:themeTint="A6"/>
          <w:sz w:val="22"/>
          <w:szCs w:val="22"/>
        </w:rPr>
        <w:t xml:space="preserve">ttendees will also be asked for the date of the </w:t>
      </w:r>
      <w:r w:rsidR="00D53D20" w:rsidRPr="005A6186">
        <w:rPr>
          <w:b w:val="0"/>
          <w:bCs/>
          <w:color w:val="595959" w:themeColor="text1" w:themeTint="A6"/>
          <w:sz w:val="22"/>
          <w:szCs w:val="22"/>
        </w:rPr>
        <w:t>virtual</w:t>
      </w:r>
      <w:r w:rsidRPr="005A6186">
        <w:rPr>
          <w:b w:val="0"/>
          <w:bCs/>
          <w:color w:val="595959" w:themeColor="text1" w:themeTint="A6"/>
          <w:sz w:val="22"/>
          <w:szCs w:val="22"/>
        </w:rPr>
        <w:t xml:space="preserve"> </w:t>
      </w:r>
      <w:r w:rsidRPr="005A6186">
        <w:rPr>
          <w:b w:val="0"/>
          <w:bCs/>
          <w:color w:val="595959" w:themeColor="text1" w:themeTint="A6"/>
          <w:sz w:val="22"/>
          <w:szCs w:val="22"/>
        </w:rPr>
        <w:lastRenderedPageBreak/>
        <w:t xml:space="preserve">session along with their city, county and state so we can match up responses to coalitions and share the data </w:t>
      </w:r>
      <w:r w:rsidR="00D53D20" w:rsidRPr="005A6186">
        <w:rPr>
          <w:b w:val="0"/>
          <w:bCs/>
          <w:color w:val="595959" w:themeColor="text1" w:themeTint="A6"/>
          <w:sz w:val="22"/>
          <w:szCs w:val="22"/>
        </w:rPr>
        <w:t>back with coalitions a</w:t>
      </w:r>
      <w:r w:rsidRPr="005A6186">
        <w:rPr>
          <w:b w:val="0"/>
          <w:bCs/>
          <w:color w:val="595959" w:themeColor="text1" w:themeTint="A6"/>
          <w:sz w:val="22"/>
          <w:szCs w:val="22"/>
        </w:rPr>
        <w:t>t the end of the month.</w:t>
      </w:r>
    </w:p>
    <w:p w14:paraId="3AA5A950" w14:textId="77777777" w:rsidR="002751BA" w:rsidRPr="005A6186" w:rsidRDefault="002751BA" w:rsidP="00672339">
      <w:pPr>
        <w:pStyle w:val="2GreenSubhead"/>
        <w:spacing w:line="240" w:lineRule="auto"/>
        <w:ind w:left="0" w:firstLine="0"/>
        <w:rPr>
          <w:b w:val="0"/>
          <w:bCs/>
          <w:color w:val="595959" w:themeColor="text1" w:themeTint="A6"/>
          <w:sz w:val="22"/>
          <w:szCs w:val="22"/>
        </w:rPr>
      </w:pPr>
    </w:p>
    <w:p w14:paraId="19358B9D" w14:textId="77872290" w:rsidR="008675ED" w:rsidRPr="005A6186" w:rsidRDefault="002751BA" w:rsidP="00672339">
      <w:pPr>
        <w:pStyle w:val="2GreenSubhead"/>
        <w:spacing w:line="240" w:lineRule="auto"/>
        <w:ind w:left="0" w:firstLine="0"/>
        <w:rPr>
          <w:b w:val="0"/>
          <w:bCs/>
          <w:color w:val="595959" w:themeColor="text1" w:themeTint="A6"/>
          <w:sz w:val="22"/>
          <w:szCs w:val="22"/>
        </w:rPr>
      </w:pPr>
      <w:r w:rsidRPr="005A6186">
        <w:rPr>
          <w:color w:val="595959" w:themeColor="text1" w:themeTint="A6"/>
          <w:sz w:val="22"/>
          <w:szCs w:val="22"/>
        </w:rPr>
        <w:t xml:space="preserve">Add the Post-Session Survey Questions to </w:t>
      </w:r>
      <w:r w:rsidR="00D53D20" w:rsidRPr="005A6186">
        <w:rPr>
          <w:color w:val="595959" w:themeColor="text1" w:themeTint="A6"/>
          <w:sz w:val="22"/>
          <w:szCs w:val="22"/>
        </w:rPr>
        <w:t xml:space="preserve">Their Own </w:t>
      </w:r>
      <w:r w:rsidRPr="005A6186">
        <w:rPr>
          <w:color w:val="595959" w:themeColor="text1" w:themeTint="A6"/>
          <w:sz w:val="22"/>
          <w:szCs w:val="22"/>
        </w:rPr>
        <w:t>Post-test:</w:t>
      </w:r>
      <w:r w:rsidRPr="005A6186">
        <w:rPr>
          <w:b w:val="0"/>
          <w:bCs/>
          <w:color w:val="595959" w:themeColor="text1" w:themeTint="A6"/>
          <w:sz w:val="22"/>
          <w:szCs w:val="22"/>
        </w:rPr>
        <w:t xml:space="preserve"> For coalitions who are already doing </w:t>
      </w:r>
      <w:r w:rsidR="00D53D20" w:rsidRPr="005A6186">
        <w:rPr>
          <w:b w:val="0"/>
          <w:bCs/>
          <w:color w:val="595959" w:themeColor="text1" w:themeTint="A6"/>
          <w:sz w:val="22"/>
          <w:szCs w:val="22"/>
        </w:rPr>
        <w:t>virtual</w:t>
      </w:r>
      <w:r w:rsidRPr="005A6186">
        <w:rPr>
          <w:b w:val="0"/>
          <w:bCs/>
          <w:color w:val="595959" w:themeColor="text1" w:themeTint="A6"/>
          <w:sz w:val="22"/>
          <w:szCs w:val="22"/>
        </w:rPr>
        <w:t xml:space="preserve"> session evaluation or </w:t>
      </w:r>
      <w:r w:rsidR="00D53D20" w:rsidRPr="005A6186">
        <w:rPr>
          <w:b w:val="0"/>
          <w:bCs/>
          <w:color w:val="595959" w:themeColor="text1" w:themeTint="A6"/>
          <w:sz w:val="22"/>
          <w:szCs w:val="22"/>
        </w:rPr>
        <w:t>intend to add a pre-</w:t>
      </w:r>
      <w:r w:rsidR="00CD6F14">
        <w:rPr>
          <w:b w:val="0"/>
          <w:bCs/>
          <w:color w:val="595959" w:themeColor="text1" w:themeTint="A6"/>
          <w:sz w:val="22"/>
          <w:szCs w:val="22"/>
        </w:rPr>
        <w:t xml:space="preserve"> and</w:t>
      </w:r>
      <w:r w:rsidR="00D53D20" w:rsidRPr="005A6186">
        <w:rPr>
          <w:b w:val="0"/>
          <w:bCs/>
          <w:color w:val="595959" w:themeColor="text1" w:themeTint="A6"/>
          <w:sz w:val="22"/>
          <w:szCs w:val="22"/>
        </w:rPr>
        <w:t xml:space="preserve"> post-knowledge assessment going forward, we are requesting that they add the five questions to their post survey. Once the data are collected, </w:t>
      </w:r>
      <w:r w:rsidR="00B937AE" w:rsidRPr="005A6186">
        <w:rPr>
          <w:b w:val="0"/>
          <w:bCs/>
          <w:color w:val="595959" w:themeColor="text1" w:themeTint="A6"/>
          <w:sz w:val="22"/>
          <w:szCs w:val="22"/>
        </w:rPr>
        <w:t xml:space="preserve">we are requesting that they upload summary data for the class (aggregate responses for each of the five questions) </w:t>
      </w:r>
      <w:r w:rsidR="00D53D20" w:rsidRPr="005A6186">
        <w:rPr>
          <w:b w:val="0"/>
          <w:bCs/>
          <w:color w:val="595959" w:themeColor="text1" w:themeTint="A6"/>
          <w:sz w:val="22"/>
          <w:szCs w:val="22"/>
        </w:rPr>
        <w:t xml:space="preserve">using the following link: </w:t>
      </w:r>
      <w:hyperlink r:id="rId14" w:history="1">
        <w:r w:rsidR="00F5093A" w:rsidRPr="005A6186">
          <w:rPr>
            <w:rStyle w:val="Hyperlink"/>
            <w:b w:val="0"/>
            <w:bCs/>
            <w:sz w:val="22"/>
            <w:szCs w:val="22"/>
          </w:rPr>
          <w:t>https://www.surveymonkey.com/r/VX8XQDZ</w:t>
        </w:r>
      </w:hyperlink>
      <w:r w:rsidR="00CD6F14">
        <w:rPr>
          <w:rStyle w:val="Hyperlink"/>
          <w:b w:val="0"/>
          <w:bCs/>
          <w:sz w:val="22"/>
          <w:szCs w:val="22"/>
        </w:rPr>
        <w:t>.</w:t>
      </w:r>
      <w:r w:rsidR="00604D9B" w:rsidRPr="005A6186">
        <w:rPr>
          <w:b w:val="0"/>
          <w:bCs/>
          <w:color w:val="595959" w:themeColor="text1" w:themeTint="A6"/>
          <w:sz w:val="22"/>
          <w:szCs w:val="22"/>
        </w:rPr>
        <w:br/>
      </w:r>
    </w:p>
    <w:p w14:paraId="631A67BC" w14:textId="7C850060" w:rsidR="007D6052" w:rsidRDefault="007D6052" w:rsidP="00672339">
      <w:pPr>
        <w:pStyle w:val="2GreenSubhead"/>
        <w:spacing w:line="240" w:lineRule="auto"/>
        <w:ind w:left="0" w:firstLine="0"/>
        <w:rPr>
          <w:b w:val="0"/>
          <w:bCs/>
          <w:color w:val="595959" w:themeColor="text1" w:themeTint="A6"/>
          <w:sz w:val="22"/>
          <w:szCs w:val="22"/>
        </w:rPr>
      </w:pPr>
      <w:r w:rsidRPr="005A6186">
        <w:rPr>
          <w:b w:val="0"/>
          <w:bCs/>
          <w:color w:val="595959" w:themeColor="text1" w:themeTint="A6"/>
          <w:sz w:val="22"/>
          <w:szCs w:val="22"/>
        </w:rPr>
        <w:t xml:space="preserve">If you have any questions, please contact Mark Chandler at </w:t>
      </w:r>
      <w:hyperlink r:id="rId15" w:history="1">
        <w:r w:rsidRPr="005A6186">
          <w:rPr>
            <w:rStyle w:val="Hyperlink"/>
            <w:b w:val="0"/>
            <w:bCs/>
            <w:sz w:val="22"/>
            <w:szCs w:val="22"/>
          </w:rPr>
          <w:t>mchandler@safekids.org</w:t>
        </w:r>
      </w:hyperlink>
      <w:r w:rsidR="00CD6F14">
        <w:rPr>
          <w:rStyle w:val="Hyperlink"/>
          <w:b w:val="0"/>
          <w:bCs/>
          <w:sz w:val="22"/>
          <w:szCs w:val="22"/>
        </w:rPr>
        <w:t>.</w:t>
      </w:r>
    </w:p>
    <w:p w14:paraId="6C8BA372" w14:textId="77777777" w:rsidR="007D6052" w:rsidRDefault="007D6052" w:rsidP="00672339">
      <w:pPr>
        <w:pStyle w:val="2GreenSubhead"/>
        <w:spacing w:line="240" w:lineRule="auto"/>
        <w:ind w:left="0" w:firstLine="0"/>
        <w:rPr>
          <w:b w:val="0"/>
          <w:bCs/>
          <w:color w:val="595959" w:themeColor="text1" w:themeTint="A6"/>
          <w:sz w:val="22"/>
          <w:szCs w:val="22"/>
        </w:rPr>
      </w:pPr>
    </w:p>
    <w:p w14:paraId="3639C20E" w14:textId="64A24716" w:rsidR="008675ED" w:rsidRPr="00437DB1" w:rsidRDefault="008675ED" w:rsidP="00672339">
      <w:pPr>
        <w:pStyle w:val="2GreenSubhead"/>
        <w:spacing w:line="240" w:lineRule="auto"/>
        <w:rPr>
          <w:color w:val="FF0000"/>
          <w:sz w:val="22"/>
          <w:szCs w:val="22"/>
        </w:rPr>
      </w:pPr>
      <w:r w:rsidRPr="000750EC">
        <w:rPr>
          <w:color w:val="595959" w:themeColor="text1" w:themeTint="A6"/>
          <w:sz w:val="22"/>
          <w:szCs w:val="22"/>
        </w:rPr>
        <w:t>Promotion</w:t>
      </w:r>
      <w:r w:rsidR="003B2C98">
        <w:rPr>
          <w:color w:val="595959" w:themeColor="text1" w:themeTint="A6"/>
          <w:sz w:val="22"/>
          <w:szCs w:val="22"/>
        </w:rPr>
        <w:t xml:space="preserve"> </w:t>
      </w:r>
    </w:p>
    <w:p w14:paraId="60D65984" w14:textId="261E8EA5" w:rsidR="008675ED" w:rsidRDefault="00E40B35"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 xml:space="preserve">The level of promotion is most often dependent </w:t>
      </w:r>
      <w:r w:rsidR="008675ED">
        <w:rPr>
          <w:b w:val="0"/>
          <w:bCs/>
          <w:color w:val="595959" w:themeColor="text1" w:themeTint="A6"/>
          <w:sz w:val="22"/>
          <w:szCs w:val="22"/>
        </w:rPr>
        <w:t xml:space="preserve">on the maximum number of </w:t>
      </w:r>
      <w:r>
        <w:rPr>
          <w:b w:val="0"/>
          <w:bCs/>
          <w:color w:val="595959" w:themeColor="text1" w:themeTint="A6"/>
          <w:sz w:val="22"/>
          <w:szCs w:val="22"/>
        </w:rPr>
        <w:t xml:space="preserve">attendees </w:t>
      </w:r>
      <w:r w:rsidR="008675ED">
        <w:rPr>
          <w:b w:val="0"/>
          <w:bCs/>
          <w:color w:val="595959" w:themeColor="text1" w:themeTint="A6"/>
          <w:sz w:val="22"/>
          <w:szCs w:val="22"/>
        </w:rPr>
        <w:t xml:space="preserve">allowed in the class. If the </w:t>
      </w:r>
      <w:r w:rsidR="008675ED" w:rsidRPr="002751BA">
        <w:rPr>
          <w:color w:val="595959" w:themeColor="text1" w:themeTint="A6"/>
          <w:sz w:val="22"/>
          <w:szCs w:val="22"/>
        </w:rPr>
        <w:t>virtual</w:t>
      </w:r>
      <w:r w:rsidR="008675ED">
        <w:rPr>
          <w:b w:val="0"/>
          <w:bCs/>
          <w:color w:val="595959" w:themeColor="text1" w:themeTint="A6"/>
          <w:sz w:val="22"/>
          <w:szCs w:val="22"/>
        </w:rPr>
        <w:t xml:space="preserve"> CPS class is required, promotion may not be necessary. However, if the class is open to the public, promotion m</w:t>
      </w:r>
      <w:r>
        <w:rPr>
          <w:b w:val="0"/>
          <w:bCs/>
          <w:color w:val="595959" w:themeColor="text1" w:themeTint="A6"/>
          <w:sz w:val="22"/>
          <w:szCs w:val="22"/>
        </w:rPr>
        <w:t>ay</w:t>
      </w:r>
      <w:r w:rsidR="008675ED">
        <w:rPr>
          <w:b w:val="0"/>
          <w:bCs/>
          <w:color w:val="595959" w:themeColor="text1" w:themeTint="A6"/>
          <w:sz w:val="22"/>
          <w:szCs w:val="22"/>
        </w:rPr>
        <w:t xml:space="preserve"> play a vital role in attracting caregivers. </w:t>
      </w:r>
      <w:r>
        <w:rPr>
          <w:b w:val="0"/>
          <w:bCs/>
          <w:color w:val="595959" w:themeColor="text1" w:themeTint="A6"/>
          <w:sz w:val="22"/>
          <w:szCs w:val="22"/>
        </w:rPr>
        <w:t>To support promotion, we have prepared:</w:t>
      </w:r>
      <w:r w:rsidR="008675ED">
        <w:rPr>
          <w:b w:val="0"/>
          <w:bCs/>
          <w:color w:val="595959" w:themeColor="text1" w:themeTint="A6"/>
          <w:sz w:val="22"/>
          <w:szCs w:val="22"/>
        </w:rPr>
        <w:t xml:space="preserve">   </w:t>
      </w:r>
    </w:p>
    <w:p w14:paraId="2A256BF8" w14:textId="77777777" w:rsidR="00E73870" w:rsidRPr="00940AE5" w:rsidRDefault="00E73870" w:rsidP="00672339">
      <w:pPr>
        <w:pStyle w:val="2GreenSubhead"/>
        <w:spacing w:line="240" w:lineRule="auto"/>
        <w:ind w:left="0" w:firstLine="0"/>
        <w:rPr>
          <w:b w:val="0"/>
          <w:bCs/>
          <w:sz w:val="22"/>
          <w:szCs w:val="22"/>
        </w:rPr>
      </w:pPr>
    </w:p>
    <w:p w14:paraId="1A351344" w14:textId="68031DD3" w:rsidR="008675ED" w:rsidRPr="00672339" w:rsidRDefault="008675ED" w:rsidP="00672339">
      <w:pPr>
        <w:pStyle w:val="2GreenSubhead"/>
        <w:numPr>
          <w:ilvl w:val="0"/>
          <w:numId w:val="6"/>
        </w:numPr>
        <w:spacing w:line="240" w:lineRule="auto"/>
        <w:rPr>
          <w:b w:val="0"/>
          <w:bCs/>
          <w:color w:val="595959" w:themeColor="text1" w:themeTint="A6"/>
          <w:sz w:val="22"/>
          <w:szCs w:val="22"/>
        </w:rPr>
      </w:pPr>
      <w:r w:rsidRPr="00672339">
        <w:rPr>
          <w:b w:val="0"/>
          <w:bCs/>
          <w:color w:val="595959" w:themeColor="text1" w:themeTint="A6"/>
          <w:sz w:val="22"/>
          <w:szCs w:val="22"/>
        </w:rPr>
        <w:t>Social Media</w:t>
      </w:r>
      <w:r w:rsidR="003D5DB2" w:rsidRPr="00672339">
        <w:rPr>
          <w:b w:val="0"/>
          <w:bCs/>
          <w:color w:val="595959" w:themeColor="text1" w:themeTint="A6"/>
          <w:sz w:val="22"/>
          <w:szCs w:val="22"/>
        </w:rPr>
        <w:t xml:space="preserve"> Posts</w:t>
      </w:r>
    </w:p>
    <w:p w14:paraId="4C5A6456" w14:textId="342CDDCB" w:rsidR="003D5DB2" w:rsidRPr="00672339" w:rsidRDefault="00672339" w:rsidP="00672339">
      <w:pPr>
        <w:pStyle w:val="2GreenSubhead"/>
        <w:numPr>
          <w:ilvl w:val="1"/>
          <w:numId w:val="6"/>
        </w:numPr>
        <w:spacing w:line="240" w:lineRule="auto"/>
        <w:rPr>
          <w:b w:val="0"/>
          <w:bCs/>
          <w:color w:val="595959" w:themeColor="text1" w:themeTint="A6"/>
          <w:sz w:val="22"/>
          <w:szCs w:val="22"/>
        </w:rPr>
      </w:pPr>
      <w:r w:rsidRPr="00672339">
        <w:rPr>
          <w:b w:val="0"/>
          <w:bCs/>
          <w:color w:val="595959" w:themeColor="text1" w:themeTint="A6"/>
          <w:sz w:val="22"/>
          <w:szCs w:val="22"/>
        </w:rPr>
        <w:t>Use social media guide in the tool kit</w:t>
      </w:r>
      <w:r>
        <w:rPr>
          <w:b w:val="0"/>
          <w:bCs/>
          <w:color w:val="595959" w:themeColor="text1" w:themeTint="A6"/>
          <w:sz w:val="22"/>
          <w:szCs w:val="22"/>
        </w:rPr>
        <w:t>.</w:t>
      </w:r>
      <w:r w:rsidRPr="00672339">
        <w:rPr>
          <w:b w:val="0"/>
          <w:bCs/>
          <w:color w:val="595959" w:themeColor="text1" w:themeTint="A6"/>
          <w:sz w:val="22"/>
          <w:szCs w:val="22"/>
        </w:rPr>
        <w:t xml:space="preserve"> </w:t>
      </w:r>
    </w:p>
    <w:p w14:paraId="0130EA47" w14:textId="7C341ACF" w:rsidR="008675ED" w:rsidRPr="00672339" w:rsidRDefault="008675ED" w:rsidP="00672339">
      <w:pPr>
        <w:pStyle w:val="2GreenSubhead"/>
        <w:numPr>
          <w:ilvl w:val="0"/>
          <w:numId w:val="6"/>
        </w:numPr>
        <w:spacing w:line="240" w:lineRule="auto"/>
        <w:rPr>
          <w:b w:val="0"/>
          <w:bCs/>
          <w:color w:val="595959" w:themeColor="text1" w:themeTint="A6"/>
          <w:sz w:val="22"/>
          <w:szCs w:val="22"/>
          <w:highlight w:val="yellow"/>
        </w:rPr>
      </w:pPr>
      <w:r w:rsidRPr="00672339">
        <w:rPr>
          <w:b w:val="0"/>
          <w:bCs/>
          <w:color w:val="595959" w:themeColor="text1" w:themeTint="A6"/>
          <w:sz w:val="22"/>
          <w:szCs w:val="22"/>
          <w:highlight w:val="yellow"/>
        </w:rPr>
        <w:t>Sample Flyer</w:t>
      </w:r>
    </w:p>
    <w:p w14:paraId="75F578E6" w14:textId="3EA21627" w:rsidR="003D5DB2" w:rsidRPr="00672339" w:rsidRDefault="003D5DB2" w:rsidP="00672339">
      <w:pPr>
        <w:pStyle w:val="2GreenSubhead"/>
        <w:numPr>
          <w:ilvl w:val="1"/>
          <w:numId w:val="6"/>
        </w:numPr>
        <w:spacing w:line="240" w:lineRule="auto"/>
        <w:rPr>
          <w:b w:val="0"/>
          <w:bCs/>
          <w:color w:val="595959" w:themeColor="text1" w:themeTint="A6"/>
          <w:sz w:val="22"/>
          <w:szCs w:val="22"/>
        </w:rPr>
      </w:pPr>
      <w:r w:rsidRPr="00672339">
        <w:rPr>
          <w:b w:val="0"/>
          <w:bCs/>
          <w:color w:val="595959" w:themeColor="text1" w:themeTint="A6"/>
          <w:sz w:val="22"/>
          <w:szCs w:val="22"/>
        </w:rPr>
        <w:t>Print and post this customizable flyer in your community or email directly to caregivers</w:t>
      </w:r>
    </w:p>
    <w:p w14:paraId="4C985FB6" w14:textId="7888A1D1" w:rsidR="008675ED" w:rsidRDefault="008675ED" w:rsidP="00672339">
      <w:pPr>
        <w:pStyle w:val="2GreenSubhead"/>
        <w:numPr>
          <w:ilvl w:val="0"/>
          <w:numId w:val="6"/>
        </w:numPr>
        <w:spacing w:line="240" w:lineRule="auto"/>
        <w:rPr>
          <w:b w:val="0"/>
          <w:bCs/>
          <w:color w:val="595959" w:themeColor="text1" w:themeTint="A6"/>
          <w:sz w:val="22"/>
          <w:szCs w:val="22"/>
        </w:rPr>
      </w:pPr>
      <w:r>
        <w:rPr>
          <w:b w:val="0"/>
          <w:bCs/>
          <w:color w:val="595959" w:themeColor="text1" w:themeTint="A6"/>
          <w:sz w:val="22"/>
          <w:szCs w:val="22"/>
        </w:rPr>
        <w:t>Community Partners</w:t>
      </w:r>
    </w:p>
    <w:p w14:paraId="2CB4C5B0" w14:textId="11E25D95" w:rsidR="00672339" w:rsidRDefault="00672339" w:rsidP="00672339">
      <w:pPr>
        <w:pStyle w:val="2GreenSubhead"/>
        <w:numPr>
          <w:ilvl w:val="1"/>
          <w:numId w:val="6"/>
        </w:numPr>
        <w:spacing w:line="240" w:lineRule="auto"/>
        <w:rPr>
          <w:b w:val="0"/>
          <w:bCs/>
          <w:color w:val="595959" w:themeColor="text1" w:themeTint="A6"/>
          <w:sz w:val="22"/>
          <w:szCs w:val="22"/>
        </w:rPr>
      </w:pPr>
      <w:r>
        <w:rPr>
          <w:b w:val="0"/>
          <w:bCs/>
          <w:color w:val="595959" w:themeColor="text1" w:themeTint="A6"/>
          <w:sz w:val="22"/>
          <w:szCs w:val="22"/>
        </w:rPr>
        <w:t>Community partners recruit to their families and sign them up to participate in the virtual class.</w:t>
      </w:r>
    </w:p>
    <w:p w14:paraId="0C9CB29F" w14:textId="77777777" w:rsidR="008675ED" w:rsidRDefault="008675ED" w:rsidP="00672339"/>
    <w:bookmarkEnd w:id="1"/>
    <w:p w14:paraId="79FA506D" w14:textId="1CDA1174" w:rsidR="00B60089" w:rsidRDefault="00593EB4" w:rsidP="00672339">
      <w:pPr>
        <w:pStyle w:val="2GreenSubhead"/>
        <w:spacing w:line="240" w:lineRule="auto"/>
      </w:pPr>
      <w:r>
        <w:t>Implementation</w:t>
      </w:r>
    </w:p>
    <w:p w14:paraId="43B2946D" w14:textId="77777777" w:rsidR="00672339" w:rsidRDefault="0059583E"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Like an in-person class, t</w:t>
      </w:r>
      <w:r w:rsidR="00396783">
        <w:rPr>
          <w:b w:val="0"/>
          <w:bCs/>
          <w:color w:val="595959" w:themeColor="text1" w:themeTint="A6"/>
          <w:sz w:val="22"/>
          <w:szCs w:val="22"/>
        </w:rPr>
        <w:t>here are a lot of moving parts when hosting a virtual CPS class</w:t>
      </w:r>
      <w:r w:rsidR="00CD6F14">
        <w:rPr>
          <w:b w:val="0"/>
          <w:bCs/>
          <w:color w:val="595959" w:themeColor="text1" w:themeTint="A6"/>
          <w:sz w:val="22"/>
          <w:szCs w:val="22"/>
        </w:rPr>
        <w:t>. B</w:t>
      </w:r>
      <w:r w:rsidR="00396783">
        <w:rPr>
          <w:b w:val="0"/>
          <w:bCs/>
          <w:color w:val="595959" w:themeColor="text1" w:themeTint="A6"/>
          <w:sz w:val="22"/>
          <w:szCs w:val="22"/>
        </w:rPr>
        <w:t xml:space="preserve">ut with proper planning and practice </w:t>
      </w:r>
      <w:r w:rsidR="005E4BC2">
        <w:rPr>
          <w:b w:val="0"/>
          <w:bCs/>
          <w:color w:val="595959" w:themeColor="text1" w:themeTint="A6"/>
          <w:sz w:val="22"/>
          <w:szCs w:val="22"/>
        </w:rPr>
        <w:t xml:space="preserve">it </w:t>
      </w:r>
      <w:r w:rsidR="00396783">
        <w:rPr>
          <w:b w:val="0"/>
          <w:bCs/>
          <w:color w:val="595959" w:themeColor="text1" w:themeTint="A6"/>
          <w:sz w:val="22"/>
          <w:szCs w:val="22"/>
        </w:rPr>
        <w:t>c</w:t>
      </w:r>
      <w:r w:rsidR="005E4BC2">
        <w:rPr>
          <w:b w:val="0"/>
          <w:bCs/>
          <w:color w:val="595959" w:themeColor="text1" w:themeTint="A6"/>
          <w:sz w:val="22"/>
          <w:szCs w:val="22"/>
        </w:rPr>
        <w:t>an</w:t>
      </w:r>
      <w:r w:rsidR="00396783">
        <w:rPr>
          <w:b w:val="0"/>
          <w:bCs/>
          <w:color w:val="595959" w:themeColor="text1" w:themeTint="A6"/>
          <w:sz w:val="22"/>
          <w:szCs w:val="22"/>
        </w:rPr>
        <w:t xml:space="preserve"> be a fun way to engage </w:t>
      </w:r>
      <w:r w:rsidR="005E4BC2">
        <w:rPr>
          <w:b w:val="0"/>
          <w:bCs/>
          <w:color w:val="595959" w:themeColor="text1" w:themeTint="A6"/>
          <w:sz w:val="22"/>
          <w:szCs w:val="22"/>
        </w:rPr>
        <w:t xml:space="preserve">attendees </w:t>
      </w:r>
      <w:r w:rsidR="00396783">
        <w:rPr>
          <w:b w:val="0"/>
          <w:bCs/>
          <w:color w:val="595959" w:themeColor="text1" w:themeTint="A6"/>
          <w:sz w:val="22"/>
          <w:szCs w:val="22"/>
        </w:rPr>
        <w:t xml:space="preserve">and expand your </w:t>
      </w:r>
      <w:r w:rsidR="00062C22">
        <w:rPr>
          <w:b w:val="0"/>
          <w:bCs/>
          <w:color w:val="595959" w:themeColor="text1" w:themeTint="A6"/>
          <w:sz w:val="22"/>
          <w:szCs w:val="22"/>
        </w:rPr>
        <w:t xml:space="preserve">CPS </w:t>
      </w:r>
    </w:p>
    <w:p w14:paraId="366507C1" w14:textId="77777777" w:rsidR="00672339" w:rsidRDefault="00672339" w:rsidP="00672339">
      <w:pPr>
        <w:pStyle w:val="2GreenSubhead"/>
        <w:spacing w:line="240" w:lineRule="auto"/>
        <w:ind w:left="0" w:firstLine="0"/>
        <w:rPr>
          <w:b w:val="0"/>
          <w:bCs/>
          <w:color w:val="595959" w:themeColor="text1" w:themeTint="A6"/>
          <w:sz w:val="22"/>
          <w:szCs w:val="22"/>
        </w:rPr>
      </w:pPr>
    </w:p>
    <w:p w14:paraId="224AD062" w14:textId="34F50246" w:rsidR="00062C22" w:rsidRDefault="0023796E"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program</w:t>
      </w:r>
      <w:r w:rsidR="005E4BC2">
        <w:rPr>
          <w:b w:val="0"/>
          <w:bCs/>
          <w:color w:val="595959" w:themeColor="text1" w:themeTint="A6"/>
          <w:sz w:val="22"/>
          <w:szCs w:val="22"/>
        </w:rPr>
        <w:t>’</w:t>
      </w:r>
      <w:r>
        <w:rPr>
          <w:b w:val="0"/>
          <w:bCs/>
          <w:color w:val="595959" w:themeColor="text1" w:themeTint="A6"/>
          <w:sz w:val="22"/>
          <w:szCs w:val="22"/>
        </w:rPr>
        <w:t xml:space="preserve">s </w:t>
      </w:r>
      <w:r w:rsidR="00396783">
        <w:rPr>
          <w:b w:val="0"/>
          <w:bCs/>
          <w:color w:val="595959" w:themeColor="text1" w:themeTint="A6"/>
          <w:sz w:val="22"/>
          <w:szCs w:val="22"/>
        </w:rPr>
        <w:t xml:space="preserve">reach </w:t>
      </w:r>
      <w:r>
        <w:rPr>
          <w:b w:val="0"/>
          <w:bCs/>
          <w:color w:val="595959" w:themeColor="text1" w:themeTint="A6"/>
          <w:sz w:val="22"/>
          <w:szCs w:val="22"/>
        </w:rPr>
        <w:t>to caregiver</w:t>
      </w:r>
      <w:r w:rsidR="0059583E">
        <w:rPr>
          <w:b w:val="0"/>
          <w:bCs/>
          <w:color w:val="595959" w:themeColor="text1" w:themeTint="A6"/>
          <w:sz w:val="22"/>
          <w:szCs w:val="22"/>
        </w:rPr>
        <w:t>s</w:t>
      </w:r>
      <w:r>
        <w:rPr>
          <w:b w:val="0"/>
          <w:bCs/>
          <w:color w:val="595959" w:themeColor="text1" w:themeTint="A6"/>
          <w:sz w:val="22"/>
          <w:szCs w:val="22"/>
        </w:rPr>
        <w:t xml:space="preserve"> who wouldn’t attend a traditional car seat checkup. </w:t>
      </w:r>
      <w:r w:rsidR="00062C22">
        <w:rPr>
          <w:b w:val="0"/>
          <w:bCs/>
          <w:color w:val="595959" w:themeColor="text1" w:themeTint="A6"/>
          <w:sz w:val="22"/>
          <w:szCs w:val="22"/>
        </w:rPr>
        <w:t xml:space="preserve">For example, </w:t>
      </w:r>
      <w:r w:rsidR="00396783">
        <w:rPr>
          <w:b w:val="0"/>
          <w:bCs/>
          <w:color w:val="595959" w:themeColor="text1" w:themeTint="A6"/>
          <w:sz w:val="22"/>
          <w:szCs w:val="22"/>
        </w:rPr>
        <w:t xml:space="preserve">Safe Kids California reported that they are seeing </w:t>
      </w:r>
      <w:r w:rsidR="00062C22">
        <w:rPr>
          <w:b w:val="0"/>
          <w:bCs/>
          <w:color w:val="595959" w:themeColor="text1" w:themeTint="A6"/>
          <w:sz w:val="22"/>
          <w:szCs w:val="22"/>
        </w:rPr>
        <w:t xml:space="preserve">an increase in </w:t>
      </w:r>
      <w:r w:rsidR="00396783">
        <w:rPr>
          <w:b w:val="0"/>
          <w:bCs/>
          <w:color w:val="595959" w:themeColor="text1" w:themeTint="A6"/>
          <w:sz w:val="22"/>
          <w:szCs w:val="22"/>
        </w:rPr>
        <w:t>m</w:t>
      </w:r>
      <w:r w:rsidR="00062C22">
        <w:rPr>
          <w:b w:val="0"/>
          <w:bCs/>
          <w:color w:val="595959" w:themeColor="text1" w:themeTint="A6"/>
          <w:sz w:val="22"/>
          <w:szCs w:val="22"/>
        </w:rPr>
        <w:t xml:space="preserve">ale </w:t>
      </w:r>
      <w:r w:rsidR="005E4BC2">
        <w:rPr>
          <w:b w:val="0"/>
          <w:bCs/>
          <w:color w:val="595959" w:themeColor="text1" w:themeTint="A6"/>
          <w:sz w:val="22"/>
          <w:szCs w:val="22"/>
        </w:rPr>
        <w:t xml:space="preserve">attendees </w:t>
      </w:r>
      <w:r w:rsidR="00062C22">
        <w:rPr>
          <w:b w:val="0"/>
          <w:bCs/>
          <w:color w:val="595959" w:themeColor="text1" w:themeTint="A6"/>
          <w:sz w:val="22"/>
          <w:szCs w:val="22"/>
        </w:rPr>
        <w:t xml:space="preserve">during their virtual CPS classes.  </w:t>
      </w:r>
    </w:p>
    <w:p w14:paraId="6EA3088F" w14:textId="77777777" w:rsidR="00062C22" w:rsidRDefault="00062C22" w:rsidP="00672339">
      <w:pPr>
        <w:pStyle w:val="2GreenSubhead"/>
        <w:spacing w:line="240" w:lineRule="auto"/>
        <w:ind w:left="0" w:firstLine="0"/>
        <w:rPr>
          <w:b w:val="0"/>
          <w:bCs/>
          <w:color w:val="595959" w:themeColor="text1" w:themeTint="A6"/>
          <w:sz w:val="22"/>
          <w:szCs w:val="22"/>
        </w:rPr>
      </w:pPr>
    </w:p>
    <w:p w14:paraId="7074878D" w14:textId="5E149254" w:rsidR="00C16A7E" w:rsidRDefault="00062C22"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P</w:t>
      </w:r>
      <w:r w:rsidR="00396783">
        <w:rPr>
          <w:b w:val="0"/>
          <w:bCs/>
          <w:color w:val="595959" w:themeColor="text1" w:themeTint="A6"/>
          <w:sz w:val="22"/>
          <w:szCs w:val="22"/>
        </w:rPr>
        <w:t xml:space="preserve">lease refer to the </w:t>
      </w:r>
      <w:r w:rsidR="005E4BC2">
        <w:rPr>
          <w:b w:val="0"/>
          <w:bCs/>
          <w:color w:val="595959" w:themeColor="text1" w:themeTint="A6"/>
          <w:sz w:val="22"/>
          <w:szCs w:val="22"/>
        </w:rPr>
        <w:t xml:space="preserve">SKW </w:t>
      </w:r>
      <w:r w:rsidR="006239F7">
        <w:rPr>
          <w:b w:val="0"/>
          <w:bCs/>
          <w:color w:val="595959" w:themeColor="text1" w:themeTint="A6"/>
          <w:sz w:val="22"/>
          <w:szCs w:val="22"/>
        </w:rPr>
        <w:t>Virtual Education Best Practice</w:t>
      </w:r>
      <w:r w:rsidR="003D5DB2">
        <w:rPr>
          <w:b w:val="0"/>
          <w:bCs/>
          <w:color w:val="595959" w:themeColor="text1" w:themeTint="A6"/>
          <w:sz w:val="22"/>
          <w:szCs w:val="22"/>
        </w:rPr>
        <w:t>s</w:t>
      </w:r>
      <w:r w:rsidR="006239F7">
        <w:rPr>
          <w:b w:val="0"/>
          <w:bCs/>
          <w:color w:val="595959" w:themeColor="text1" w:themeTint="A6"/>
          <w:sz w:val="22"/>
          <w:szCs w:val="22"/>
        </w:rPr>
        <w:t xml:space="preserve"> Guide on “Engaging Learners” </w:t>
      </w:r>
      <w:r w:rsidR="005E4BC2">
        <w:rPr>
          <w:b w:val="0"/>
          <w:bCs/>
          <w:color w:val="595959" w:themeColor="text1" w:themeTint="A6"/>
          <w:sz w:val="22"/>
          <w:szCs w:val="22"/>
        </w:rPr>
        <w:t>for</w:t>
      </w:r>
      <w:r w:rsidR="00396783">
        <w:rPr>
          <w:b w:val="0"/>
          <w:bCs/>
          <w:color w:val="595959" w:themeColor="text1" w:themeTint="A6"/>
          <w:sz w:val="22"/>
          <w:szCs w:val="22"/>
        </w:rPr>
        <w:t xml:space="preserve"> top </w:t>
      </w:r>
      <w:r w:rsidR="006239F7">
        <w:rPr>
          <w:b w:val="0"/>
          <w:bCs/>
          <w:color w:val="595959" w:themeColor="text1" w:themeTint="A6"/>
          <w:sz w:val="22"/>
          <w:szCs w:val="22"/>
        </w:rPr>
        <w:t>tips on how to</w:t>
      </w:r>
      <w:r>
        <w:rPr>
          <w:b w:val="0"/>
          <w:bCs/>
          <w:color w:val="595959" w:themeColor="text1" w:themeTint="A6"/>
          <w:sz w:val="22"/>
          <w:szCs w:val="22"/>
        </w:rPr>
        <w:t xml:space="preserve"> connect with the participants,</w:t>
      </w:r>
      <w:r w:rsidR="006239F7">
        <w:rPr>
          <w:b w:val="0"/>
          <w:bCs/>
          <w:color w:val="595959" w:themeColor="text1" w:themeTint="A6"/>
          <w:sz w:val="22"/>
          <w:szCs w:val="22"/>
        </w:rPr>
        <w:t xml:space="preserve"> </w:t>
      </w:r>
      <w:r w:rsidR="00396783">
        <w:rPr>
          <w:b w:val="0"/>
          <w:bCs/>
          <w:color w:val="595959" w:themeColor="text1" w:themeTint="A6"/>
          <w:sz w:val="22"/>
          <w:szCs w:val="22"/>
        </w:rPr>
        <w:t>maintain the</w:t>
      </w:r>
      <w:r>
        <w:rPr>
          <w:b w:val="0"/>
          <w:bCs/>
          <w:color w:val="595959" w:themeColor="text1" w:themeTint="A6"/>
          <w:sz w:val="22"/>
          <w:szCs w:val="22"/>
        </w:rPr>
        <w:t>ir</w:t>
      </w:r>
      <w:r w:rsidR="00396783">
        <w:rPr>
          <w:b w:val="0"/>
          <w:bCs/>
          <w:color w:val="595959" w:themeColor="text1" w:themeTint="A6"/>
          <w:sz w:val="22"/>
          <w:szCs w:val="22"/>
        </w:rPr>
        <w:t xml:space="preserve"> attention and </w:t>
      </w:r>
      <w:r w:rsidR="00C16A7E">
        <w:rPr>
          <w:b w:val="0"/>
          <w:bCs/>
          <w:color w:val="595959" w:themeColor="text1" w:themeTint="A6"/>
          <w:sz w:val="22"/>
          <w:szCs w:val="22"/>
        </w:rPr>
        <w:t>evoke audience participation.</w:t>
      </w:r>
      <w:r>
        <w:rPr>
          <w:b w:val="0"/>
          <w:bCs/>
          <w:color w:val="595959" w:themeColor="text1" w:themeTint="A6"/>
          <w:sz w:val="22"/>
          <w:szCs w:val="22"/>
        </w:rPr>
        <w:t xml:space="preserve">  </w:t>
      </w:r>
    </w:p>
    <w:p w14:paraId="4DC9C0C5" w14:textId="77777777" w:rsidR="00062C22" w:rsidRDefault="00062C22" w:rsidP="00672339">
      <w:pPr>
        <w:pStyle w:val="2GreenSubhead"/>
        <w:spacing w:line="240" w:lineRule="auto"/>
        <w:ind w:left="0" w:firstLine="0"/>
        <w:rPr>
          <w:b w:val="0"/>
          <w:bCs/>
          <w:color w:val="595959" w:themeColor="text1" w:themeTint="A6"/>
          <w:sz w:val="22"/>
          <w:szCs w:val="22"/>
        </w:rPr>
      </w:pPr>
    </w:p>
    <w:p w14:paraId="656ADF31" w14:textId="01B67573" w:rsidR="000E4B06" w:rsidRDefault="000E4B06" w:rsidP="00672339">
      <w:pPr>
        <w:pStyle w:val="2GreenSubhead"/>
        <w:spacing w:line="240" w:lineRule="auto"/>
      </w:pPr>
      <w:r>
        <w:t xml:space="preserve">Post Class </w:t>
      </w:r>
    </w:p>
    <w:p w14:paraId="66378505" w14:textId="6154293B" w:rsidR="0023796E" w:rsidRPr="0023796E" w:rsidRDefault="0023796E" w:rsidP="00672339">
      <w:pPr>
        <w:pStyle w:val="1BlueHeader"/>
        <w:rPr>
          <w:b w:val="0"/>
          <w:bCs/>
          <w:color w:val="595959" w:themeColor="text1" w:themeTint="A6"/>
          <w:sz w:val="22"/>
          <w:szCs w:val="22"/>
        </w:rPr>
      </w:pPr>
      <w:r w:rsidRPr="0023796E">
        <w:rPr>
          <w:b w:val="0"/>
          <w:bCs/>
          <w:color w:val="595959" w:themeColor="text1" w:themeTint="A6"/>
          <w:sz w:val="22"/>
          <w:szCs w:val="22"/>
        </w:rPr>
        <w:t>Stayin</w:t>
      </w:r>
      <w:r>
        <w:rPr>
          <w:b w:val="0"/>
          <w:bCs/>
          <w:color w:val="595959" w:themeColor="text1" w:themeTint="A6"/>
          <w:sz w:val="22"/>
          <w:szCs w:val="22"/>
        </w:rPr>
        <w:t xml:space="preserve">g connected with the attendees is important especially with those that have very young children because they will benefit from additional assistance as the child transitions from </w:t>
      </w:r>
      <w:r w:rsidR="0059583E">
        <w:rPr>
          <w:b w:val="0"/>
          <w:bCs/>
          <w:color w:val="595959" w:themeColor="text1" w:themeTint="A6"/>
          <w:sz w:val="22"/>
          <w:szCs w:val="22"/>
        </w:rPr>
        <w:t xml:space="preserve">one type of car seat to the next. </w:t>
      </w:r>
      <w:r>
        <w:rPr>
          <w:b w:val="0"/>
          <w:bCs/>
          <w:color w:val="595959" w:themeColor="text1" w:themeTint="A6"/>
          <w:sz w:val="22"/>
          <w:szCs w:val="22"/>
        </w:rPr>
        <w:t xml:space="preserve">We recommend sending </w:t>
      </w:r>
      <w:r w:rsidRPr="00672339">
        <w:rPr>
          <w:b w:val="0"/>
          <w:bCs/>
          <w:color w:val="595959" w:themeColor="text1" w:themeTint="A6"/>
          <w:sz w:val="22"/>
          <w:szCs w:val="22"/>
        </w:rPr>
        <w:t>a follow-up email</w:t>
      </w:r>
      <w:r>
        <w:rPr>
          <w:b w:val="0"/>
          <w:bCs/>
          <w:color w:val="595959" w:themeColor="text1" w:themeTint="A6"/>
          <w:sz w:val="22"/>
          <w:szCs w:val="22"/>
        </w:rPr>
        <w:t xml:space="preserve"> that includes:</w:t>
      </w:r>
    </w:p>
    <w:p w14:paraId="3FE8B5FC" w14:textId="367ABCF3" w:rsidR="000E4B06" w:rsidRDefault="000E4B06" w:rsidP="00672339">
      <w:pPr>
        <w:pStyle w:val="1BlueHeader"/>
        <w:ind w:left="720"/>
        <w:rPr>
          <w:b w:val="0"/>
          <w:bCs/>
          <w:color w:val="595959" w:themeColor="text1" w:themeTint="A6"/>
          <w:sz w:val="22"/>
          <w:szCs w:val="22"/>
        </w:rPr>
      </w:pPr>
    </w:p>
    <w:p w14:paraId="36B0183D" w14:textId="7F219280" w:rsidR="00A07A0D" w:rsidRDefault="00A07A0D" w:rsidP="00672339">
      <w:pPr>
        <w:pStyle w:val="1BlueHeader"/>
        <w:numPr>
          <w:ilvl w:val="0"/>
          <w:numId w:val="10"/>
        </w:numPr>
        <w:rPr>
          <w:b w:val="0"/>
          <w:bCs/>
          <w:color w:val="595959" w:themeColor="text1" w:themeTint="A6"/>
          <w:sz w:val="22"/>
          <w:szCs w:val="22"/>
        </w:rPr>
      </w:pPr>
      <w:r>
        <w:rPr>
          <w:b w:val="0"/>
          <w:bCs/>
          <w:color w:val="595959" w:themeColor="text1" w:themeTint="A6"/>
          <w:sz w:val="22"/>
          <w:szCs w:val="22"/>
        </w:rPr>
        <w:lastRenderedPageBreak/>
        <w:t>Your contact information</w:t>
      </w:r>
    </w:p>
    <w:p w14:paraId="45FE2C44" w14:textId="4D29F7A3" w:rsidR="00A07A0D" w:rsidRDefault="00A07A0D" w:rsidP="00672339">
      <w:pPr>
        <w:pStyle w:val="1BlueHeader"/>
        <w:numPr>
          <w:ilvl w:val="0"/>
          <w:numId w:val="10"/>
        </w:numPr>
        <w:rPr>
          <w:b w:val="0"/>
          <w:bCs/>
          <w:color w:val="595959" w:themeColor="text1" w:themeTint="A6"/>
          <w:sz w:val="22"/>
          <w:szCs w:val="22"/>
        </w:rPr>
      </w:pPr>
      <w:r>
        <w:rPr>
          <w:b w:val="0"/>
          <w:bCs/>
          <w:color w:val="595959" w:themeColor="text1" w:themeTint="A6"/>
          <w:sz w:val="22"/>
          <w:szCs w:val="22"/>
        </w:rPr>
        <w:t>Link to a post-survey</w:t>
      </w:r>
      <w:r w:rsidR="00007CBE">
        <w:rPr>
          <w:b w:val="0"/>
          <w:bCs/>
          <w:color w:val="595959" w:themeColor="text1" w:themeTint="A6"/>
          <w:sz w:val="22"/>
          <w:szCs w:val="22"/>
        </w:rPr>
        <w:t xml:space="preserve">; </w:t>
      </w:r>
      <w:r w:rsidR="0023796E">
        <w:rPr>
          <w:b w:val="0"/>
          <w:bCs/>
          <w:color w:val="595959" w:themeColor="text1" w:themeTint="A6"/>
          <w:sz w:val="22"/>
          <w:szCs w:val="22"/>
        </w:rPr>
        <w:t xml:space="preserve">optional </w:t>
      </w:r>
    </w:p>
    <w:p w14:paraId="26CB093A" w14:textId="40B03CCD" w:rsidR="00A07A0D" w:rsidRDefault="00A07A0D" w:rsidP="00672339">
      <w:pPr>
        <w:pStyle w:val="1BlueHeader"/>
        <w:numPr>
          <w:ilvl w:val="0"/>
          <w:numId w:val="10"/>
        </w:numPr>
        <w:rPr>
          <w:b w:val="0"/>
          <w:bCs/>
          <w:color w:val="595959" w:themeColor="text1" w:themeTint="A6"/>
          <w:sz w:val="22"/>
          <w:szCs w:val="22"/>
        </w:rPr>
      </w:pPr>
      <w:r>
        <w:rPr>
          <w:b w:val="0"/>
          <w:bCs/>
          <w:color w:val="595959" w:themeColor="text1" w:themeTint="A6"/>
          <w:sz w:val="22"/>
          <w:szCs w:val="22"/>
        </w:rPr>
        <w:t>Links to resources that were mentioned in the class</w:t>
      </w:r>
      <w:r w:rsidR="00650BCD">
        <w:rPr>
          <w:b w:val="0"/>
          <w:bCs/>
          <w:color w:val="595959" w:themeColor="text1" w:themeTint="A6"/>
          <w:sz w:val="22"/>
          <w:szCs w:val="22"/>
        </w:rPr>
        <w:t>, including the U</w:t>
      </w:r>
      <w:r w:rsidR="00E73870">
        <w:rPr>
          <w:b w:val="0"/>
          <w:bCs/>
          <w:color w:val="595959" w:themeColor="text1" w:themeTint="A6"/>
          <w:sz w:val="22"/>
          <w:szCs w:val="22"/>
        </w:rPr>
        <w:t xml:space="preserve">ltimate Car Seat Guide </w:t>
      </w:r>
    </w:p>
    <w:p w14:paraId="5A970313" w14:textId="6E5DE071" w:rsidR="0023796E" w:rsidRDefault="0023796E" w:rsidP="00672339">
      <w:pPr>
        <w:pStyle w:val="1BlueHeader"/>
        <w:tabs>
          <w:tab w:val="left" w:pos="720"/>
        </w:tabs>
        <w:rPr>
          <w:b w:val="0"/>
          <w:bCs/>
          <w:color w:val="595959" w:themeColor="text1" w:themeTint="A6"/>
          <w:sz w:val="22"/>
          <w:szCs w:val="22"/>
        </w:rPr>
      </w:pPr>
    </w:p>
    <w:p w14:paraId="22784883" w14:textId="3D2189F6" w:rsidR="0023796E" w:rsidRDefault="0007088F" w:rsidP="00672339">
      <w:pPr>
        <w:pStyle w:val="1BlueHeader"/>
        <w:tabs>
          <w:tab w:val="left" w:pos="720"/>
        </w:tabs>
        <w:rPr>
          <w:b w:val="0"/>
          <w:bCs/>
          <w:color w:val="595959" w:themeColor="text1" w:themeTint="A6"/>
          <w:sz w:val="22"/>
          <w:szCs w:val="22"/>
        </w:rPr>
      </w:pPr>
      <w:bookmarkStart w:id="3" w:name="_Hlk46906391"/>
      <w:r>
        <w:rPr>
          <w:b w:val="0"/>
          <w:bCs/>
          <w:color w:val="595959" w:themeColor="text1" w:themeTint="A6"/>
          <w:sz w:val="22"/>
          <w:szCs w:val="22"/>
        </w:rPr>
        <w:t xml:space="preserve">Based on feedback from the attendees and self-reflection, </w:t>
      </w:r>
      <w:r w:rsidR="00650BCD">
        <w:rPr>
          <w:b w:val="0"/>
          <w:bCs/>
          <w:color w:val="595959" w:themeColor="text1" w:themeTint="A6"/>
          <w:sz w:val="22"/>
          <w:szCs w:val="22"/>
        </w:rPr>
        <w:t xml:space="preserve">the CPSTs should tweak </w:t>
      </w:r>
      <w:r>
        <w:rPr>
          <w:b w:val="0"/>
          <w:bCs/>
          <w:color w:val="595959" w:themeColor="text1" w:themeTint="A6"/>
          <w:sz w:val="22"/>
          <w:szCs w:val="22"/>
        </w:rPr>
        <w:t xml:space="preserve">the presentation </w:t>
      </w:r>
      <w:r w:rsidR="00650BCD">
        <w:rPr>
          <w:b w:val="0"/>
          <w:bCs/>
          <w:color w:val="595959" w:themeColor="text1" w:themeTint="A6"/>
          <w:sz w:val="22"/>
          <w:szCs w:val="22"/>
        </w:rPr>
        <w:t>as needed</w:t>
      </w:r>
      <w:r w:rsidR="003F6E8A">
        <w:rPr>
          <w:b w:val="0"/>
          <w:bCs/>
          <w:color w:val="595959" w:themeColor="text1" w:themeTint="A6"/>
          <w:sz w:val="22"/>
          <w:szCs w:val="22"/>
        </w:rPr>
        <w:t xml:space="preserve"> to improve </w:t>
      </w:r>
      <w:r w:rsidR="0023796E">
        <w:rPr>
          <w:b w:val="0"/>
          <w:bCs/>
          <w:color w:val="595959" w:themeColor="text1" w:themeTint="A6"/>
          <w:sz w:val="22"/>
          <w:szCs w:val="22"/>
        </w:rPr>
        <w:t xml:space="preserve">the flow of the information, timing, questions asked and </w:t>
      </w:r>
      <w:r>
        <w:rPr>
          <w:b w:val="0"/>
          <w:bCs/>
          <w:color w:val="595959" w:themeColor="text1" w:themeTint="A6"/>
          <w:sz w:val="22"/>
          <w:szCs w:val="22"/>
        </w:rPr>
        <w:t xml:space="preserve">any </w:t>
      </w:r>
      <w:r w:rsidR="00650BCD">
        <w:rPr>
          <w:b w:val="0"/>
          <w:bCs/>
          <w:color w:val="595959" w:themeColor="text1" w:themeTint="A6"/>
          <w:sz w:val="22"/>
          <w:szCs w:val="22"/>
        </w:rPr>
        <w:t xml:space="preserve">other </w:t>
      </w:r>
      <w:r w:rsidR="003F6E8A">
        <w:rPr>
          <w:b w:val="0"/>
          <w:bCs/>
          <w:color w:val="595959" w:themeColor="text1" w:themeTint="A6"/>
          <w:sz w:val="22"/>
          <w:szCs w:val="22"/>
        </w:rPr>
        <w:t xml:space="preserve">components. </w:t>
      </w:r>
      <w:r w:rsidR="0023796E">
        <w:rPr>
          <w:b w:val="0"/>
          <w:bCs/>
          <w:color w:val="595959" w:themeColor="text1" w:themeTint="A6"/>
          <w:sz w:val="22"/>
          <w:szCs w:val="22"/>
        </w:rPr>
        <w:t xml:space="preserve">  </w:t>
      </w:r>
    </w:p>
    <w:p w14:paraId="44AD9D6D" w14:textId="77777777" w:rsidR="0023796E" w:rsidRDefault="0023796E" w:rsidP="00672339">
      <w:pPr>
        <w:pStyle w:val="1BlueHeader"/>
        <w:tabs>
          <w:tab w:val="left" w:pos="720"/>
        </w:tabs>
        <w:rPr>
          <w:b w:val="0"/>
          <w:bCs/>
          <w:color w:val="595959" w:themeColor="text1" w:themeTint="A6"/>
          <w:sz w:val="22"/>
          <w:szCs w:val="22"/>
        </w:rPr>
      </w:pPr>
    </w:p>
    <w:p w14:paraId="3FBE2C6E" w14:textId="5E0E0307" w:rsidR="00A07A0D" w:rsidRDefault="00A07A0D" w:rsidP="00672339">
      <w:pPr>
        <w:pStyle w:val="1BlueHeader"/>
        <w:numPr>
          <w:ilvl w:val="0"/>
          <w:numId w:val="10"/>
        </w:numPr>
        <w:tabs>
          <w:tab w:val="left" w:pos="720"/>
        </w:tabs>
        <w:rPr>
          <w:b w:val="0"/>
          <w:bCs/>
          <w:color w:val="595959" w:themeColor="text1" w:themeTint="A6"/>
          <w:sz w:val="22"/>
          <w:szCs w:val="22"/>
        </w:rPr>
      </w:pPr>
      <w:r>
        <w:rPr>
          <w:b w:val="0"/>
          <w:bCs/>
          <w:color w:val="595959" w:themeColor="text1" w:themeTint="A6"/>
          <w:sz w:val="22"/>
          <w:szCs w:val="22"/>
        </w:rPr>
        <w:t>Review your presentations and make alterations for future classes</w:t>
      </w:r>
    </w:p>
    <w:p w14:paraId="442B2066" w14:textId="77595156" w:rsidR="00007CBE" w:rsidRDefault="00007CBE" w:rsidP="00672339">
      <w:pPr>
        <w:pStyle w:val="1BlueHeader"/>
        <w:numPr>
          <w:ilvl w:val="0"/>
          <w:numId w:val="10"/>
        </w:numPr>
        <w:tabs>
          <w:tab w:val="left" w:pos="720"/>
        </w:tabs>
        <w:rPr>
          <w:b w:val="0"/>
          <w:bCs/>
          <w:color w:val="595959" w:themeColor="text1" w:themeTint="A6"/>
          <w:sz w:val="22"/>
          <w:szCs w:val="22"/>
        </w:rPr>
      </w:pPr>
      <w:r>
        <w:rPr>
          <w:b w:val="0"/>
          <w:bCs/>
          <w:color w:val="595959" w:themeColor="text1" w:themeTint="A6"/>
          <w:sz w:val="22"/>
          <w:szCs w:val="22"/>
        </w:rPr>
        <w:t xml:space="preserve">Review surveys </w:t>
      </w:r>
      <w:r w:rsidR="00BB5D31">
        <w:rPr>
          <w:b w:val="0"/>
          <w:bCs/>
          <w:color w:val="595959" w:themeColor="text1" w:themeTint="A6"/>
          <w:sz w:val="22"/>
          <w:szCs w:val="22"/>
        </w:rPr>
        <w:t xml:space="preserve">or </w:t>
      </w:r>
      <w:r>
        <w:rPr>
          <w:b w:val="0"/>
          <w:bCs/>
          <w:color w:val="595959" w:themeColor="text1" w:themeTint="A6"/>
          <w:sz w:val="22"/>
          <w:szCs w:val="22"/>
        </w:rPr>
        <w:t>evaluations to improve your classroom presentation</w:t>
      </w:r>
    </w:p>
    <w:p w14:paraId="0E466F93" w14:textId="00EC5E2B" w:rsidR="00007CBE" w:rsidRPr="000E4B06" w:rsidRDefault="00007CBE" w:rsidP="00672339">
      <w:pPr>
        <w:pStyle w:val="1BlueHeader"/>
        <w:numPr>
          <w:ilvl w:val="0"/>
          <w:numId w:val="10"/>
        </w:numPr>
        <w:tabs>
          <w:tab w:val="left" w:pos="720"/>
        </w:tabs>
        <w:rPr>
          <w:b w:val="0"/>
          <w:bCs/>
          <w:color w:val="595959" w:themeColor="text1" w:themeTint="A6"/>
          <w:sz w:val="22"/>
          <w:szCs w:val="22"/>
        </w:rPr>
      </w:pPr>
      <w:r>
        <w:rPr>
          <w:b w:val="0"/>
          <w:bCs/>
          <w:color w:val="595959" w:themeColor="text1" w:themeTint="A6"/>
          <w:sz w:val="22"/>
          <w:szCs w:val="22"/>
        </w:rPr>
        <w:t>Survey data can help with funding, building capacity and engaging partners</w:t>
      </w:r>
    </w:p>
    <w:bookmarkEnd w:id="3"/>
    <w:p w14:paraId="10BCCA39" w14:textId="77777777" w:rsidR="00B60089" w:rsidRDefault="00B60089" w:rsidP="00672339">
      <w:pPr>
        <w:pStyle w:val="2GreenSubhead"/>
        <w:spacing w:line="240" w:lineRule="auto"/>
        <w:ind w:left="0" w:firstLine="0"/>
        <w:rPr>
          <w:b w:val="0"/>
          <w:bCs/>
          <w:color w:val="595959" w:themeColor="text1" w:themeTint="A6"/>
          <w:sz w:val="22"/>
          <w:szCs w:val="22"/>
        </w:rPr>
      </w:pPr>
    </w:p>
    <w:p w14:paraId="328AB5DF" w14:textId="5BA7199E" w:rsidR="0007088F" w:rsidRPr="00672339" w:rsidRDefault="0007088F" w:rsidP="00672339">
      <w:pPr>
        <w:pStyle w:val="2GreenSubhead"/>
        <w:spacing w:line="240" w:lineRule="auto"/>
        <w:ind w:left="0" w:firstLine="0"/>
        <w:rPr>
          <w:b w:val="0"/>
          <w:bCs/>
          <w:color w:val="595959" w:themeColor="text1" w:themeTint="A6"/>
          <w:sz w:val="22"/>
          <w:szCs w:val="22"/>
        </w:rPr>
      </w:pPr>
      <w:r w:rsidRPr="00672339">
        <w:rPr>
          <w:b w:val="0"/>
          <w:bCs/>
          <w:color w:val="595959" w:themeColor="text1" w:themeTint="A6"/>
          <w:sz w:val="22"/>
          <w:szCs w:val="22"/>
        </w:rPr>
        <w:t xml:space="preserve">We know these are challenging times so thank you for making the extra effort to adjust the specific needs of parents and caregivers. Your work is preventing injuries and saving lives, and for that, we are forever grateful. </w:t>
      </w:r>
    </w:p>
    <w:p w14:paraId="57FBD215" w14:textId="77777777" w:rsidR="000E4B06" w:rsidRDefault="000E4B06" w:rsidP="00672339">
      <w:pPr>
        <w:pStyle w:val="2GreenSubhead"/>
        <w:spacing w:line="240" w:lineRule="auto"/>
        <w:ind w:left="0" w:firstLine="0"/>
        <w:rPr>
          <w:b w:val="0"/>
          <w:bCs/>
          <w:color w:val="595959" w:themeColor="text1" w:themeTint="A6"/>
          <w:sz w:val="22"/>
          <w:szCs w:val="22"/>
        </w:rPr>
      </w:pPr>
    </w:p>
    <w:p w14:paraId="03E7FD20" w14:textId="5E19CEB2" w:rsidR="00D52C62" w:rsidRPr="00D070C9" w:rsidRDefault="00D070C9" w:rsidP="00672339">
      <w:pPr>
        <w:pStyle w:val="2GreenSubhead"/>
        <w:spacing w:line="240" w:lineRule="auto"/>
        <w:ind w:left="0" w:firstLine="0"/>
        <w:rPr>
          <w:b w:val="0"/>
          <w:bCs/>
          <w:color w:val="595959" w:themeColor="text1" w:themeTint="A6"/>
          <w:sz w:val="22"/>
          <w:szCs w:val="22"/>
        </w:rPr>
      </w:pPr>
      <w:r>
        <w:rPr>
          <w:b w:val="0"/>
          <w:bCs/>
          <w:color w:val="595959" w:themeColor="text1" w:themeTint="A6"/>
          <w:sz w:val="22"/>
          <w:szCs w:val="22"/>
        </w:rPr>
        <w:t>A s</w:t>
      </w:r>
      <w:r w:rsidR="00D52C62" w:rsidRPr="00D070C9">
        <w:rPr>
          <w:b w:val="0"/>
          <w:bCs/>
          <w:color w:val="595959" w:themeColor="text1" w:themeTint="A6"/>
          <w:sz w:val="22"/>
          <w:szCs w:val="22"/>
        </w:rPr>
        <w:t>pecial thank you to</w:t>
      </w:r>
      <w:r w:rsidR="005D7659">
        <w:rPr>
          <w:b w:val="0"/>
          <w:bCs/>
          <w:color w:val="595959" w:themeColor="text1" w:themeTint="A6"/>
          <w:sz w:val="22"/>
          <w:szCs w:val="22"/>
        </w:rPr>
        <w:t xml:space="preserve"> Safe Kids Northern NJ, NJ;</w:t>
      </w:r>
      <w:r w:rsidR="00D52C62" w:rsidRPr="00D070C9">
        <w:rPr>
          <w:b w:val="0"/>
          <w:bCs/>
          <w:color w:val="595959" w:themeColor="text1" w:themeTint="A6"/>
          <w:sz w:val="22"/>
          <w:szCs w:val="22"/>
        </w:rPr>
        <w:t xml:space="preserve"> Safe Kids Utah County, UT; Safe Kids California, CA; Safe Kids Cumberland Valley, TN</w:t>
      </w:r>
      <w:r w:rsidRPr="00D070C9">
        <w:rPr>
          <w:b w:val="0"/>
          <w:bCs/>
          <w:color w:val="595959" w:themeColor="text1" w:themeTint="A6"/>
          <w:sz w:val="22"/>
          <w:szCs w:val="22"/>
        </w:rPr>
        <w:t>; Safe Kids Tucson, AZ</w:t>
      </w:r>
      <w:r>
        <w:rPr>
          <w:b w:val="0"/>
          <w:bCs/>
          <w:color w:val="595959" w:themeColor="text1" w:themeTint="A6"/>
          <w:sz w:val="22"/>
          <w:szCs w:val="22"/>
        </w:rPr>
        <w:t xml:space="preserve">; Safe Kids Broward, FL; Safe Kids Great Dallas, TX for joining the Virtual CPS Classroom Advisory Committee and providing </w:t>
      </w:r>
      <w:r w:rsidR="00650BCD">
        <w:rPr>
          <w:b w:val="0"/>
          <w:bCs/>
          <w:color w:val="595959" w:themeColor="text1" w:themeTint="A6"/>
          <w:sz w:val="22"/>
          <w:szCs w:val="22"/>
        </w:rPr>
        <w:t>the</w:t>
      </w:r>
      <w:r>
        <w:rPr>
          <w:b w:val="0"/>
          <w:bCs/>
          <w:color w:val="595959" w:themeColor="text1" w:themeTint="A6"/>
          <w:sz w:val="22"/>
          <w:szCs w:val="22"/>
        </w:rPr>
        <w:t xml:space="preserve"> insight</w:t>
      </w:r>
      <w:r w:rsidR="00650BCD">
        <w:rPr>
          <w:b w:val="0"/>
          <w:bCs/>
          <w:color w:val="595959" w:themeColor="text1" w:themeTint="A6"/>
          <w:sz w:val="22"/>
          <w:szCs w:val="22"/>
        </w:rPr>
        <w:t>s</w:t>
      </w:r>
      <w:r>
        <w:rPr>
          <w:b w:val="0"/>
          <w:bCs/>
          <w:color w:val="595959" w:themeColor="text1" w:themeTint="A6"/>
          <w:sz w:val="22"/>
          <w:szCs w:val="22"/>
        </w:rPr>
        <w:t xml:space="preserve"> that </w:t>
      </w:r>
      <w:r w:rsidR="00650BCD">
        <w:rPr>
          <w:b w:val="0"/>
          <w:bCs/>
          <w:color w:val="595959" w:themeColor="text1" w:themeTint="A6"/>
          <w:sz w:val="22"/>
          <w:szCs w:val="22"/>
        </w:rPr>
        <w:t>are</w:t>
      </w:r>
      <w:r>
        <w:rPr>
          <w:b w:val="0"/>
          <w:bCs/>
          <w:color w:val="595959" w:themeColor="text1" w:themeTint="A6"/>
          <w:sz w:val="22"/>
          <w:szCs w:val="22"/>
        </w:rPr>
        <w:t xml:space="preserve"> included with this guide.    </w:t>
      </w:r>
    </w:p>
    <w:sectPr w:rsidR="00D52C62" w:rsidRPr="00D070C9" w:rsidSect="004501D3">
      <w:headerReference w:type="default" r:id="rId16"/>
      <w:footerReference w:type="default" r:id="rId17"/>
      <w:type w:val="continuous"/>
      <w:pgSz w:w="12240" w:h="15840"/>
      <w:pgMar w:top="1122" w:right="1440" w:bottom="1440" w:left="1440" w:header="99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B9A6C" w14:textId="77777777" w:rsidR="00D918E4" w:rsidRDefault="00D918E4" w:rsidP="001B47F9">
      <w:r>
        <w:separator/>
      </w:r>
    </w:p>
  </w:endnote>
  <w:endnote w:type="continuationSeparator" w:id="0">
    <w:p w14:paraId="3348010F" w14:textId="77777777" w:rsidR="00D918E4" w:rsidRDefault="00D918E4"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D1F9" w14:textId="77777777" w:rsidR="00B367E9" w:rsidRDefault="00B367E9" w:rsidP="00704B9D">
    <w:pPr>
      <w:pStyle w:val="Footer"/>
      <w:jc w:val="center"/>
    </w:pPr>
  </w:p>
  <w:p w14:paraId="3CD32362" w14:textId="297AFCDF" w:rsidR="00E40D2D" w:rsidRDefault="0033684D" w:rsidP="00704B9D">
    <w:pPr>
      <w:pStyle w:val="Footer"/>
      <w:jc w:val="center"/>
    </w:pPr>
    <w:r>
      <w:rPr>
        <w:noProof/>
      </w:rPr>
      <w:drawing>
        <wp:inline distT="0" distB="0" distL="0" distR="0" wp14:anchorId="34BB444F" wp14:editId="0F384A51">
          <wp:extent cx="5943600" cy="362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14:paraId="0B0135BB"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B37AA" w:rsidRPr="002B37AA">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4876F337" w14:textId="21B12B0F" w:rsidR="00E40D2D" w:rsidRPr="00573156" w:rsidRDefault="004673BE">
    <w:pPr>
      <w:rPr>
        <w:rFonts w:asciiTheme="majorHAnsi" w:hAnsiTheme="majorHAnsi" w:cstheme="majorHAnsi"/>
        <w:color w:val="595959" w:themeColor="text1" w:themeTint="A6"/>
        <w:sz w:val="18"/>
        <w:szCs w:val="18"/>
      </w:rPr>
    </w:pPr>
    <w:r>
      <w:rPr>
        <w:rFonts w:asciiTheme="majorHAnsi" w:hAnsiTheme="majorHAnsi" w:cstheme="majorHAnsi"/>
        <w:color w:val="595959" w:themeColor="text1" w:themeTint="A6"/>
        <w:sz w:val="18"/>
        <w:szCs w:val="18"/>
      </w:rPr>
      <w:t>September</w:t>
    </w:r>
    <w:r w:rsidR="00573156" w:rsidRPr="00573156">
      <w:rPr>
        <w:rFonts w:asciiTheme="majorHAnsi" w:hAnsiTheme="majorHAnsi" w:cstheme="majorHAnsi"/>
        <w:color w:val="595959" w:themeColor="text1" w:themeTint="A6"/>
        <w:sz w:val="18"/>
        <w:szCs w:val="18"/>
      </w:rPr>
      <w:t xml:space="preserve"> 2020</w:t>
    </w:r>
  </w:p>
  <w:p w14:paraId="165D6C3C" w14:textId="77777777" w:rsidR="00E40D2D" w:rsidRDefault="00E40D2D"/>
  <w:p w14:paraId="190DF8D0" w14:textId="77777777" w:rsidR="00E40D2D" w:rsidRDefault="00E40D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0F0C" w14:textId="77777777" w:rsidR="00D918E4" w:rsidRDefault="00D918E4" w:rsidP="001B47F9">
      <w:r>
        <w:separator/>
      </w:r>
    </w:p>
  </w:footnote>
  <w:footnote w:type="continuationSeparator" w:id="0">
    <w:p w14:paraId="57919897" w14:textId="77777777" w:rsidR="00D918E4" w:rsidRDefault="00D918E4" w:rsidP="001B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82F5" w14:textId="301A7FF5" w:rsidR="00E40D2D" w:rsidRDefault="00E40D2D" w:rsidP="007200B0">
    <w:pPr>
      <w:pStyle w:val="Header"/>
      <w:rPr>
        <w:rFonts w:asciiTheme="majorHAnsi" w:hAnsiTheme="majorHAnsi"/>
        <w:b/>
        <w:sz w:val="40"/>
      </w:rPr>
    </w:pPr>
    <w:r>
      <w:rPr>
        <w:rFonts w:asciiTheme="majorHAnsi" w:hAnsiTheme="majorHAnsi"/>
        <w:b/>
        <w:noProof/>
        <w:sz w:val="40"/>
      </w:rPr>
      <w:drawing>
        <wp:anchor distT="0" distB="0" distL="114300" distR="114300" simplePos="0" relativeHeight="251657216" behindDoc="0" locked="0" layoutInCell="1" allowOverlap="1" wp14:anchorId="096BCD32" wp14:editId="07ABBDAD">
          <wp:simplePos x="0" y="0"/>
          <wp:positionH relativeFrom="column">
            <wp:posOffset>0</wp:posOffset>
          </wp:positionH>
          <wp:positionV relativeFrom="paragraph">
            <wp:posOffset>0</wp:posOffset>
          </wp:positionV>
          <wp:extent cx="680720" cy="582295"/>
          <wp:effectExtent l="0" t="0" r="5080" b="1905"/>
          <wp:wrapThrough wrapText="bothSides">
            <wp:wrapPolygon edited="0">
              <wp:start x="0" y="0"/>
              <wp:lineTo x="0" y="20728"/>
              <wp:lineTo x="20955" y="20728"/>
              <wp:lineTo x="209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extLst>
                      <a:ext uri="{28A0092B-C50C-407E-A947-70E740481C1C}">
                        <a14:useLocalDpi xmlns:a14="http://schemas.microsoft.com/office/drawing/2010/main" val="0"/>
                      </a:ext>
                    </a:extLst>
                  </a:blip>
                  <a:stretch>
                    <a:fillRect/>
                  </a:stretch>
                </pic:blipFill>
                <pic:spPr>
                  <a:xfrm>
                    <a:off x="0" y="0"/>
                    <a:ext cx="680720" cy="5822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40"/>
      </w:rPr>
      <w:br/>
    </w:r>
    <w:r w:rsidR="00985F34">
      <w:rPr>
        <w:rFonts w:asciiTheme="majorHAnsi" w:hAnsiTheme="majorHAnsi"/>
        <w:b/>
        <w:noProof/>
        <w:sz w:val="40"/>
      </w:rPr>
      <w:drawing>
        <wp:inline distT="0" distB="0" distL="0" distR="0" wp14:anchorId="62984666" wp14:editId="06D1ABDF">
          <wp:extent cx="5943600" cy="16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6AE97529" w:rsidRPr="311BE411">
      <w:rPr>
        <w:rFonts w:asciiTheme="majorHAnsi" w:hAnsiTheme="majorHAnsi"/>
        <w:b/>
        <w:bCs/>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A4D"/>
    <w:multiLevelType w:val="hybridMultilevel"/>
    <w:tmpl w:val="7076E932"/>
    <w:lvl w:ilvl="0" w:tplc="B2D4FA26">
      <w:start w:val="1"/>
      <w:numFmt w:val="bullet"/>
      <w:lvlText w:val=""/>
      <w:lvlJc w:val="left"/>
      <w:pPr>
        <w:ind w:left="450" w:hanging="360"/>
      </w:pPr>
      <w:rPr>
        <w:rFonts w:ascii="Symbol" w:hAnsi="Symbol" w:hint="default"/>
        <w:color w:val="00B0F0"/>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15:restartNumberingAfterBreak="0">
    <w:nsid w:val="18192322"/>
    <w:multiLevelType w:val="hybridMultilevel"/>
    <w:tmpl w:val="F88C97C2"/>
    <w:lvl w:ilvl="0" w:tplc="7340F56E">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E201E"/>
    <w:multiLevelType w:val="hybridMultilevel"/>
    <w:tmpl w:val="B79A1A7E"/>
    <w:lvl w:ilvl="0" w:tplc="BE46FDA2">
      <w:start w:val="1"/>
      <w:numFmt w:val="bullet"/>
      <w:lvlText w:val=""/>
      <w:lvlJc w:val="left"/>
      <w:pPr>
        <w:ind w:left="450" w:hanging="360"/>
      </w:pPr>
      <w:rPr>
        <w:rFonts w:ascii="Symbol" w:hAnsi="Symbol" w:hint="default"/>
        <w:color w:val="7EB242"/>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 w15:restartNumberingAfterBreak="0">
    <w:nsid w:val="1E167417"/>
    <w:multiLevelType w:val="hybridMultilevel"/>
    <w:tmpl w:val="5564612A"/>
    <w:lvl w:ilvl="0" w:tplc="037C1114">
      <w:start w:val="1"/>
      <w:numFmt w:val="bullet"/>
      <w:lvlText w:val=""/>
      <w:lvlJc w:val="left"/>
      <w:pPr>
        <w:ind w:left="720" w:hanging="360"/>
      </w:pPr>
      <w:rPr>
        <w:rFonts w:ascii="Symbol" w:hAnsi="Symbol" w:hint="default"/>
        <w:color w:val="595959" w:themeColor="text1" w:themeTint="A6"/>
      </w:rPr>
    </w:lvl>
    <w:lvl w:ilvl="1" w:tplc="04090003">
      <w:start w:val="1"/>
      <w:numFmt w:val="bullet"/>
      <w:lvlText w:val="o"/>
      <w:lvlJc w:val="left"/>
      <w:pPr>
        <w:ind w:left="1440" w:hanging="360"/>
      </w:pPr>
      <w:rPr>
        <w:rFonts w:ascii="Courier New" w:hAnsi="Courier New" w:cs="Courier New" w:hint="default"/>
        <w:color w:val="595959" w:themeColor="text1" w:themeTint="A6"/>
      </w:rPr>
    </w:lvl>
    <w:lvl w:ilvl="2" w:tplc="0B7AA884">
      <w:start w:val="1"/>
      <w:numFmt w:val="bullet"/>
      <w:lvlText w:val=""/>
      <w:lvlJc w:val="left"/>
      <w:pPr>
        <w:ind w:left="2160" w:hanging="360"/>
      </w:pPr>
      <w:rPr>
        <w:rFonts w:ascii="Wingdings" w:hAnsi="Wingdings" w:hint="default"/>
        <w:color w:val="595959" w:themeColor="text1" w:themeTint="A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D356C"/>
    <w:multiLevelType w:val="hybridMultilevel"/>
    <w:tmpl w:val="CEC85DF2"/>
    <w:lvl w:ilvl="0" w:tplc="7340F56E">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47250AB"/>
    <w:multiLevelType w:val="hybridMultilevel"/>
    <w:tmpl w:val="D0B40D74"/>
    <w:lvl w:ilvl="0" w:tplc="7340F56E">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C7EEC"/>
    <w:multiLevelType w:val="hybridMultilevel"/>
    <w:tmpl w:val="06A8B7E4"/>
    <w:lvl w:ilvl="0" w:tplc="BE46FDA2">
      <w:start w:val="1"/>
      <w:numFmt w:val="bullet"/>
      <w:lvlText w:val=""/>
      <w:lvlJc w:val="left"/>
      <w:pPr>
        <w:ind w:left="720" w:hanging="360"/>
      </w:pPr>
      <w:rPr>
        <w:rFonts w:ascii="Symbol" w:hAnsi="Symbol" w:hint="default"/>
        <w:color w:val="7EB24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A3B95"/>
    <w:multiLevelType w:val="hybridMultilevel"/>
    <w:tmpl w:val="2F22B3FA"/>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657FB"/>
    <w:multiLevelType w:val="hybridMultilevel"/>
    <w:tmpl w:val="F8989AA6"/>
    <w:lvl w:ilvl="0" w:tplc="7340F56E">
      <w:start w:val="1"/>
      <w:numFmt w:val="bullet"/>
      <w:lvlText w:val=""/>
      <w:lvlJc w:val="left"/>
      <w:pPr>
        <w:ind w:left="720" w:hanging="360"/>
      </w:pPr>
      <w:rPr>
        <w:rFonts w:ascii="Symbol" w:hAnsi="Symbol" w:hint="default"/>
        <w:color w:val="92D050"/>
      </w:rPr>
    </w:lvl>
    <w:lvl w:ilvl="1" w:tplc="BAEA5D8C">
      <w:start w:val="1"/>
      <w:numFmt w:val="bullet"/>
      <w:lvlText w:val="•"/>
      <w:lvlJc w:val="left"/>
      <w:pPr>
        <w:ind w:left="1440" w:hanging="360"/>
      </w:pPr>
      <w:rPr>
        <w:rFonts w:ascii="Calibri" w:hAnsi="Calibri" w:hint="default"/>
        <w:color w:val="0095D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D4CFD"/>
    <w:multiLevelType w:val="hybridMultilevel"/>
    <w:tmpl w:val="709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27C89"/>
    <w:multiLevelType w:val="hybridMultilevel"/>
    <w:tmpl w:val="B34AAB10"/>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E271C"/>
    <w:multiLevelType w:val="hybridMultilevel"/>
    <w:tmpl w:val="C14E521C"/>
    <w:lvl w:ilvl="0" w:tplc="926253A8">
      <w:start w:val="1"/>
      <w:numFmt w:val="bullet"/>
      <w:lvlText w:val=""/>
      <w:lvlJc w:val="left"/>
      <w:pPr>
        <w:ind w:left="720" w:hanging="360"/>
      </w:pPr>
      <w:rPr>
        <w:rFonts w:ascii="Symbol" w:hAnsi="Symbol" w:hint="default"/>
        <w:color w:val="92D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C7BF9"/>
    <w:multiLevelType w:val="hybridMultilevel"/>
    <w:tmpl w:val="0DDCF018"/>
    <w:lvl w:ilvl="0" w:tplc="7340F56E">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B1998"/>
    <w:multiLevelType w:val="hybridMultilevel"/>
    <w:tmpl w:val="27DED5DC"/>
    <w:lvl w:ilvl="0" w:tplc="7340F56E">
      <w:start w:val="1"/>
      <w:numFmt w:val="bullet"/>
      <w:lvlText w:val=""/>
      <w:lvlJc w:val="left"/>
      <w:pPr>
        <w:ind w:left="720" w:hanging="360"/>
      </w:pPr>
      <w:rPr>
        <w:rFonts w:ascii="Symbol" w:hAnsi="Symbol" w:hint="default"/>
        <w:color w:val="92D050"/>
      </w:rPr>
    </w:lvl>
    <w:lvl w:ilvl="1" w:tplc="B2D4FA26">
      <w:start w:val="1"/>
      <w:numFmt w:val="bullet"/>
      <w:lvlText w:val=""/>
      <w:lvlJc w:val="left"/>
      <w:pPr>
        <w:ind w:left="1440" w:hanging="360"/>
      </w:pPr>
      <w:rPr>
        <w:rFonts w:ascii="Symbol" w:hAnsi="Symbol" w:hint="default"/>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71419"/>
    <w:multiLevelType w:val="hybridMultilevel"/>
    <w:tmpl w:val="EB98DD82"/>
    <w:lvl w:ilvl="0" w:tplc="7340F56E">
      <w:start w:val="1"/>
      <w:numFmt w:val="bullet"/>
      <w:lvlText w:val=""/>
      <w:lvlJc w:val="left"/>
      <w:pPr>
        <w:ind w:left="720" w:hanging="360"/>
      </w:pPr>
      <w:rPr>
        <w:rFonts w:ascii="Symbol" w:hAnsi="Symbol" w:hint="default"/>
        <w:color w:val="92D050"/>
      </w:rPr>
    </w:lvl>
    <w:lvl w:ilvl="1" w:tplc="B2D4FA26">
      <w:start w:val="1"/>
      <w:numFmt w:val="bullet"/>
      <w:lvlText w:val=""/>
      <w:lvlJc w:val="left"/>
      <w:pPr>
        <w:ind w:left="1440" w:hanging="360"/>
      </w:pPr>
      <w:rPr>
        <w:rFonts w:ascii="Symbol" w:hAnsi="Symbol" w:hint="default"/>
        <w:color w:val="00B0F0"/>
      </w:rPr>
    </w:lvl>
    <w:lvl w:ilvl="2" w:tplc="4BDC85BA">
      <w:start w:val="1"/>
      <w:numFmt w:val="bullet"/>
      <w:lvlText w:val=""/>
      <w:lvlJc w:val="left"/>
      <w:pPr>
        <w:ind w:left="2160" w:hanging="360"/>
      </w:pPr>
      <w:rPr>
        <w:rFonts w:ascii="Symbol" w:hAnsi="Symbol" w:hint="default"/>
        <w:color w:val="FF0000"/>
      </w:rPr>
    </w:lvl>
    <w:lvl w:ilvl="3" w:tplc="CCDCB564">
      <w:start w:val="1"/>
      <w:numFmt w:val="bullet"/>
      <w:lvlText w:val=""/>
      <w:lvlJc w:val="left"/>
      <w:pPr>
        <w:ind w:left="2880" w:hanging="360"/>
      </w:pPr>
      <w:rPr>
        <w:rFonts w:ascii="Symbol" w:hAnsi="Symbol" w:hint="default"/>
        <w:color w:val="FFFF0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D7BB3"/>
    <w:multiLevelType w:val="hybridMultilevel"/>
    <w:tmpl w:val="6A1AC980"/>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56AF4"/>
    <w:multiLevelType w:val="hybridMultilevel"/>
    <w:tmpl w:val="D7C2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5691B"/>
    <w:multiLevelType w:val="hybridMultilevel"/>
    <w:tmpl w:val="70EEB7C8"/>
    <w:lvl w:ilvl="0" w:tplc="7340F56E">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2151D"/>
    <w:multiLevelType w:val="hybridMultilevel"/>
    <w:tmpl w:val="BC186C50"/>
    <w:lvl w:ilvl="0" w:tplc="BE46FDA2">
      <w:start w:val="1"/>
      <w:numFmt w:val="bullet"/>
      <w:lvlText w:val=""/>
      <w:lvlJc w:val="left"/>
      <w:pPr>
        <w:ind w:left="720" w:hanging="360"/>
      </w:pPr>
      <w:rPr>
        <w:rFonts w:ascii="Symbol" w:hAnsi="Symbol" w:hint="default"/>
        <w:color w:val="7EB242"/>
      </w:rPr>
    </w:lvl>
    <w:lvl w:ilvl="1" w:tplc="B2D4FA26">
      <w:start w:val="1"/>
      <w:numFmt w:val="bullet"/>
      <w:lvlText w:val=""/>
      <w:lvlJc w:val="left"/>
      <w:pPr>
        <w:ind w:left="1440" w:hanging="360"/>
      </w:pPr>
      <w:rPr>
        <w:rFonts w:ascii="Symbol" w:hAnsi="Symbol" w:hint="default"/>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8872EE"/>
    <w:multiLevelType w:val="hybridMultilevel"/>
    <w:tmpl w:val="AF2E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40D6D"/>
    <w:multiLevelType w:val="hybridMultilevel"/>
    <w:tmpl w:val="12048FD8"/>
    <w:lvl w:ilvl="0" w:tplc="2B34E40C">
      <w:start w:val="1"/>
      <w:numFmt w:val="bullet"/>
      <w:lvlText w:val=""/>
      <w:lvlJc w:val="left"/>
      <w:pPr>
        <w:ind w:left="720" w:hanging="360"/>
      </w:pPr>
      <w:rPr>
        <w:rFonts w:ascii="Symbol" w:hAnsi="Symbol" w:hint="default"/>
        <w:color w:val="92D050"/>
      </w:rPr>
    </w:lvl>
    <w:lvl w:ilvl="1" w:tplc="3A60D06C">
      <w:start w:val="1"/>
      <w:numFmt w:val="bullet"/>
      <w:lvlText w:val=""/>
      <w:lvlJc w:val="left"/>
      <w:pPr>
        <w:ind w:left="1440" w:hanging="360"/>
      </w:pPr>
      <w:rPr>
        <w:rFonts w:ascii="Symbol" w:hAnsi="Symbol" w:hint="default"/>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37F00"/>
    <w:multiLevelType w:val="hybridMultilevel"/>
    <w:tmpl w:val="D27A457C"/>
    <w:lvl w:ilvl="0" w:tplc="7340F56E">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8"/>
  </w:num>
  <w:num w:numId="5">
    <w:abstractNumId w:val="7"/>
  </w:num>
  <w:num w:numId="6">
    <w:abstractNumId w:val="8"/>
  </w:num>
  <w:num w:numId="7">
    <w:abstractNumId w:val="9"/>
  </w:num>
  <w:num w:numId="8">
    <w:abstractNumId w:val="16"/>
  </w:num>
  <w:num w:numId="9">
    <w:abstractNumId w:val="3"/>
  </w:num>
  <w:num w:numId="10">
    <w:abstractNumId w:val="4"/>
  </w:num>
  <w:num w:numId="11">
    <w:abstractNumId w:val="20"/>
  </w:num>
  <w:num w:numId="12">
    <w:abstractNumId w:val="11"/>
  </w:num>
  <w:num w:numId="13">
    <w:abstractNumId w:val="19"/>
  </w:num>
  <w:num w:numId="14">
    <w:abstractNumId w:val="17"/>
  </w:num>
  <w:num w:numId="15">
    <w:abstractNumId w:val="21"/>
  </w:num>
  <w:num w:numId="16">
    <w:abstractNumId w:val="14"/>
  </w:num>
  <w:num w:numId="17">
    <w:abstractNumId w:val="10"/>
  </w:num>
  <w:num w:numId="18">
    <w:abstractNumId w:val="0"/>
  </w:num>
  <w:num w:numId="19">
    <w:abstractNumId w:val="2"/>
  </w:num>
  <w:num w:numId="20">
    <w:abstractNumId w:val="13"/>
  </w:num>
  <w:num w:numId="21">
    <w:abstractNumId w:val="15"/>
  </w:num>
  <w:num w:numId="2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9"/>
    <w:rsid w:val="00007053"/>
    <w:rsid w:val="00007CBE"/>
    <w:rsid w:val="00012C68"/>
    <w:rsid w:val="000239B4"/>
    <w:rsid w:val="00024484"/>
    <w:rsid w:val="00033C33"/>
    <w:rsid w:val="00051DBC"/>
    <w:rsid w:val="00062B51"/>
    <w:rsid w:val="00062C22"/>
    <w:rsid w:val="0007088F"/>
    <w:rsid w:val="000750EC"/>
    <w:rsid w:val="00085CE9"/>
    <w:rsid w:val="000962AA"/>
    <w:rsid w:val="000A3ACD"/>
    <w:rsid w:val="000A6D2A"/>
    <w:rsid w:val="000B42AD"/>
    <w:rsid w:val="000C0E6E"/>
    <w:rsid w:val="000C4D72"/>
    <w:rsid w:val="000E4B06"/>
    <w:rsid w:val="000F1986"/>
    <w:rsid w:val="000F223A"/>
    <w:rsid w:val="000F3C28"/>
    <w:rsid w:val="000F7AFA"/>
    <w:rsid w:val="000F7DFA"/>
    <w:rsid w:val="00102012"/>
    <w:rsid w:val="0011055B"/>
    <w:rsid w:val="001108B1"/>
    <w:rsid w:val="00112AC2"/>
    <w:rsid w:val="001361DF"/>
    <w:rsid w:val="001373F0"/>
    <w:rsid w:val="0016211B"/>
    <w:rsid w:val="00192D16"/>
    <w:rsid w:val="001A7595"/>
    <w:rsid w:val="001B47F9"/>
    <w:rsid w:val="001C3DB3"/>
    <w:rsid w:val="001D4BB2"/>
    <w:rsid w:val="001E05CA"/>
    <w:rsid w:val="001E2E01"/>
    <w:rsid w:val="001F0EAE"/>
    <w:rsid w:val="00207B78"/>
    <w:rsid w:val="00214936"/>
    <w:rsid w:val="0023796E"/>
    <w:rsid w:val="00262597"/>
    <w:rsid w:val="0026654C"/>
    <w:rsid w:val="002751BA"/>
    <w:rsid w:val="0029699C"/>
    <w:rsid w:val="00296BFC"/>
    <w:rsid w:val="002B37AA"/>
    <w:rsid w:val="002D5DB8"/>
    <w:rsid w:val="002D6DD4"/>
    <w:rsid w:val="002F452E"/>
    <w:rsid w:val="002F5C07"/>
    <w:rsid w:val="00305BAE"/>
    <w:rsid w:val="00317612"/>
    <w:rsid w:val="00322684"/>
    <w:rsid w:val="00326456"/>
    <w:rsid w:val="00330EE8"/>
    <w:rsid w:val="0033670C"/>
    <w:rsid w:val="0033684D"/>
    <w:rsid w:val="00343ED0"/>
    <w:rsid w:val="00372BF3"/>
    <w:rsid w:val="00385847"/>
    <w:rsid w:val="00385DEB"/>
    <w:rsid w:val="0039163D"/>
    <w:rsid w:val="00391762"/>
    <w:rsid w:val="00394F87"/>
    <w:rsid w:val="00396783"/>
    <w:rsid w:val="003A468C"/>
    <w:rsid w:val="003B2C98"/>
    <w:rsid w:val="003B5D18"/>
    <w:rsid w:val="003C290F"/>
    <w:rsid w:val="003C6B8F"/>
    <w:rsid w:val="003D1D81"/>
    <w:rsid w:val="003D2F0D"/>
    <w:rsid w:val="003D5DB2"/>
    <w:rsid w:val="003E6CA4"/>
    <w:rsid w:val="003F02D3"/>
    <w:rsid w:val="003F08A9"/>
    <w:rsid w:val="003F6E8A"/>
    <w:rsid w:val="004075DC"/>
    <w:rsid w:val="0041454C"/>
    <w:rsid w:val="00416D42"/>
    <w:rsid w:val="004210E6"/>
    <w:rsid w:val="00425569"/>
    <w:rsid w:val="00431777"/>
    <w:rsid w:val="00437DB1"/>
    <w:rsid w:val="004411D7"/>
    <w:rsid w:val="00442D1E"/>
    <w:rsid w:val="004501D3"/>
    <w:rsid w:val="0045324F"/>
    <w:rsid w:val="004612A2"/>
    <w:rsid w:val="00461F4E"/>
    <w:rsid w:val="004673BE"/>
    <w:rsid w:val="0047262F"/>
    <w:rsid w:val="00474BE3"/>
    <w:rsid w:val="0048026A"/>
    <w:rsid w:val="00483215"/>
    <w:rsid w:val="004877F6"/>
    <w:rsid w:val="00491C2B"/>
    <w:rsid w:val="004929EF"/>
    <w:rsid w:val="00496A88"/>
    <w:rsid w:val="004A2AA1"/>
    <w:rsid w:val="004A35DA"/>
    <w:rsid w:val="004D41DE"/>
    <w:rsid w:val="004D44CA"/>
    <w:rsid w:val="004E29C3"/>
    <w:rsid w:val="004E4B6B"/>
    <w:rsid w:val="004F0B23"/>
    <w:rsid w:val="004F319E"/>
    <w:rsid w:val="00527EBA"/>
    <w:rsid w:val="005411A5"/>
    <w:rsid w:val="00561E77"/>
    <w:rsid w:val="00562A54"/>
    <w:rsid w:val="00562AD1"/>
    <w:rsid w:val="00565CB3"/>
    <w:rsid w:val="00573156"/>
    <w:rsid w:val="005747B7"/>
    <w:rsid w:val="00585D4C"/>
    <w:rsid w:val="00587607"/>
    <w:rsid w:val="00592D57"/>
    <w:rsid w:val="00593EB4"/>
    <w:rsid w:val="00595210"/>
    <w:rsid w:val="0059583E"/>
    <w:rsid w:val="005A1B5B"/>
    <w:rsid w:val="005A6186"/>
    <w:rsid w:val="005B7335"/>
    <w:rsid w:val="005B7AE8"/>
    <w:rsid w:val="005C1168"/>
    <w:rsid w:val="005D7659"/>
    <w:rsid w:val="005E4BC2"/>
    <w:rsid w:val="005F0A13"/>
    <w:rsid w:val="005F28DA"/>
    <w:rsid w:val="005F37DD"/>
    <w:rsid w:val="00602EA3"/>
    <w:rsid w:val="00604D9B"/>
    <w:rsid w:val="0061335B"/>
    <w:rsid w:val="00615563"/>
    <w:rsid w:val="00617B02"/>
    <w:rsid w:val="006219B1"/>
    <w:rsid w:val="006239F7"/>
    <w:rsid w:val="006300AE"/>
    <w:rsid w:val="006312E6"/>
    <w:rsid w:val="00633587"/>
    <w:rsid w:val="006370AD"/>
    <w:rsid w:val="00641D2B"/>
    <w:rsid w:val="00650BCD"/>
    <w:rsid w:val="00651091"/>
    <w:rsid w:val="006664D9"/>
    <w:rsid w:val="00672339"/>
    <w:rsid w:val="00674106"/>
    <w:rsid w:val="006953B6"/>
    <w:rsid w:val="006A0A8B"/>
    <w:rsid w:val="006B2AFB"/>
    <w:rsid w:val="006C5549"/>
    <w:rsid w:val="006E03C0"/>
    <w:rsid w:val="006E3B30"/>
    <w:rsid w:val="006F7063"/>
    <w:rsid w:val="00702F6D"/>
    <w:rsid w:val="00704B9D"/>
    <w:rsid w:val="00707263"/>
    <w:rsid w:val="007200B0"/>
    <w:rsid w:val="00722C83"/>
    <w:rsid w:val="00724839"/>
    <w:rsid w:val="007424C8"/>
    <w:rsid w:val="007511C0"/>
    <w:rsid w:val="00755648"/>
    <w:rsid w:val="00771D9B"/>
    <w:rsid w:val="00772F14"/>
    <w:rsid w:val="007736D4"/>
    <w:rsid w:val="0077534D"/>
    <w:rsid w:val="00780420"/>
    <w:rsid w:val="0079237E"/>
    <w:rsid w:val="007924EA"/>
    <w:rsid w:val="00792AED"/>
    <w:rsid w:val="0079342B"/>
    <w:rsid w:val="007A117C"/>
    <w:rsid w:val="007A6FE3"/>
    <w:rsid w:val="007C51CF"/>
    <w:rsid w:val="007D6052"/>
    <w:rsid w:val="007E1352"/>
    <w:rsid w:val="007E73C1"/>
    <w:rsid w:val="008130F0"/>
    <w:rsid w:val="00814EAB"/>
    <w:rsid w:val="0082455D"/>
    <w:rsid w:val="00824AC5"/>
    <w:rsid w:val="008301AC"/>
    <w:rsid w:val="008310D9"/>
    <w:rsid w:val="00837529"/>
    <w:rsid w:val="0084003D"/>
    <w:rsid w:val="008675ED"/>
    <w:rsid w:val="00892814"/>
    <w:rsid w:val="00895E71"/>
    <w:rsid w:val="008B4244"/>
    <w:rsid w:val="008B7FB9"/>
    <w:rsid w:val="008C5AE9"/>
    <w:rsid w:val="008D0D52"/>
    <w:rsid w:val="008D17E3"/>
    <w:rsid w:val="008D1DCB"/>
    <w:rsid w:val="008E3DB4"/>
    <w:rsid w:val="00900D88"/>
    <w:rsid w:val="00901C33"/>
    <w:rsid w:val="00903565"/>
    <w:rsid w:val="009215AF"/>
    <w:rsid w:val="009351F3"/>
    <w:rsid w:val="0093584F"/>
    <w:rsid w:val="00940AE5"/>
    <w:rsid w:val="00950B60"/>
    <w:rsid w:val="00971811"/>
    <w:rsid w:val="00972007"/>
    <w:rsid w:val="009727F9"/>
    <w:rsid w:val="00981E85"/>
    <w:rsid w:val="00985F34"/>
    <w:rsid w:val="009954BA"/>
    <w:rsid w:val="009A1F74"/>
    <w:rsid w:val="009D3E4D"/>
    <w:rsid w:val="009E712A"/>
    <w:rsid w:val="009F7ACA"/>
    <w:rsid w:val="00A05CA3"/>
    <w:rsid w:val="00A07A0D"/>
    <w:rsid w:val="00A24526"/>
    <w:rsid w:val="00A532E3"/>
    <w:rsid w:val="00A533FA"/>
    <w:rsid w:val="00A53A64"/>
    <w:rsid w:val="00A6339F"/>
    <w:rsid w:val="00A761D3"/>
    <w:rsid w:val="00A85325"/>
    <w:rsid w:val="00A9084E"/>
    <w:rsid w:val="00A97016"/>
    <w:rsid w:val="00AA1093"/>
    <w:rsid w:val="00AD2369"/>
    <w:rsid w:val="00AD2B58"/>
    <w:rsid w:val="00AF7709"/>
    <w:rsid w:val="00B01D5B"/>
    <w:rsid w:val="00B07B22"/>
    <w:rsid w:val="00B13143"/>
    <w:rsid w:val="00B367E9"/>
    <w:rsid w:val="00B4265A"/>
    <w:rsid w:val="00B60089"/>
    <w:rsid w:val="00B7097E"/>
    <w:rsid w:val="00B937AE"/>
    <w:rsid w:val="00B96DCA"/>
    <w:rsid w:val="00BB3890"/>
    <w:rsid w:val="00BB5D31"/>
    <w:rsid w:val="00BB746D"/>
    <w:rsid w:val="00BC711C"/>
    <w:rsid w:val="00BD19DF"/>
    <w:rsid w:val="00BD69B3"/>
    <w:rsid w:val="00BE56C2"/>
    <w:rsid w:val="00BE5C25"/>
    <w:rsid w:val="00BF067D"/>
    <w:rsid w:val="00C0190F"/>
    <w:rsid w:val="00C06229"/>
    <w:rsid w:val="00C10945"/>
    <w:rsid w:val="00C14EAB"/>
    <w:rsid w:val="00C16A7E"/>
    <w:rsid w:val="00C20B9B"/>
    <w:rsid w:val="00C24167"/>
    <w:rsid w:val="00C25B9A"/>
    <w:rsid w:val="00C2794A"/>
    <w:rsid w:val="00C36F32"/>
    <w:rsid w:val="00C619BC"/>
    <w:rsid w:val="00C628FD"/>
    <w:rsid w:val="00C64A94"/>
    <w:rsid w:val="00C8381D"/>
    <w:rsid w:val="00C85F94"/>
    <w:rsid w:val="00C93D2B"/>
    <w:rsid w:val="00C96BD6"/>
    <w:rsid w:val="00CB1474"/>
    <w:rsid w:val="00CB6433"/>
    <w:rsid w:val="00CC1CD5"/>
    <w:rsid w:val="00CD4372"/>
    <w:rsid w:val="00CD6F14"/>
    <w:rsid w:val="00CD7A0F"/>
    <w:rsid w:val="00CE1ED2"/>
    <w:rsid w:val="00CF042A"/>
    <w:rsid w:val="00D070C9"/>
    <w:rsid w:val="00D238AF"/>
    <w:rsid w:val="00D35242"/>
    <w:rsid w:val="00D47C5F"/>
    <w:rsid w:val="00D52C62"/>
    <w:rsid w:val="00D53D20"/>
    <w:rsid w:val="00D53E2B"/>
    <w:rsid w:val="00D743CB"/>
    <w:rsid w:val="00D7720B"/>
    <w:rsid w:val="00D918E4"/>
    <w:rsid w:val="00D9383F"/>
    <w:rsid w:val="00D97139"/>
    <w:rsid w:val="00DA3069"/>
    <w:rsid w:val="00DA6417"/>
    <w:rsid w:val="00DB1132"/>
    <w:rsid w:val="00DB16D7"/>
    <w:rsid w:val="00DB4972"/>
    <w:rsid w:val="00DB7565"/>
    <w:rsid w:val="00DD144F"/>
    <w:rsid w:val="00DD1CDB"/>
    <w:rsid w:val="00DD65F9"/>
    <w:rsid w:val="00E0134E"/>
    <w:rsid w:val="00E232FA"/>
    <w:rsid w:val="00E33AED"/>
    <w:rsid w:val="00E40446"/>
    <w:rsid w:val="00E40B35"/>
    <w:rsid w:val="00E40D2D"/>
    <w:rsid w:val="00E454E9"/>
    <w:rsid w:val="00E47A0C"/>
    <w:rsid w:val="00E73870"/>
    <w:rsid w:val="00E8176A"/>
    <w:rsid w:val="00E95C1D"/>
    <w:rsid w:val="00EA670C"/>
    <w:rsid w:val="00ED2670"/>
    <w:rsid w:val="00ED43F4"/>
    <w:rsid w:val="00ED4666"/>
    <w:rsid w:val="00ED610C"/>
    <w:rsid w:val="00EE5CE9"/>
    <w:rsid w:val="00EE6D3A"/>
    <w:rsid w:val="00EF5B71"/>
    <w:rsid w:val="00EF71D0"/>
    <w:rsid w:val="00F1129D"/>
    <w:rsid w:val="00F45736"/>
    <w:rsid w:val="00F5093A"/>
    <w:rsid w:val="00F63CB9"/>
    <w:rsid w:val="00F72103"/>
    <w:rsid w:val="00F72B7E"/>
    <w:rsid w:val="00F76704"/>
    <w:rsid w:val="00F82288"/>
    <w:rsid w:val="00FA3596"/>
    <w:rsid w:val="00FA4D10"/>
    <w:rsid w:val="00FA5327"/>
    <w:rsid w:val="00FA5716"/>
    <w:rsid w:val="00FB1391"/>
    <w:rsid w:val="00FB52CB"/>
    <w:rsid w:val="00FF5085"/>
    <w:rsid w:val="0775C96B"/>
    <w:rsid w:val="092DC7B2"/>
    <w:rsid w:val="307B273D"/>
    <w:rsid w:val="311BE411"/>
    <w:rsid w:val="3AB81511"/>
    <w:rsid w:val="47D74C31"/>
    <w:rsid w:val="498051B5"/>
    <w:rsid w:val="647CC456"/>
    <w:rsid w:val="6AE9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6997E"/>
  <w14:defaultImageDpi w14:val="30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link w:val="ListParagraphChar"/>
    <w:uiPriority w:val="34"/>
    <w:qFormat/>
    <w:rsid w:val="009E712A"/>
    <w:pPr>
      <w:ind w:left="720"/>
      <w:contextualSpacing/>
    </w:pPr>
    <w:rPr>
      <w:rFonts w:ascii="Times New Roman" w:eastAsia="Calibri" w:hAnsi="Times New Roman" w:cs="Times New Roman"/>
    </w:rPr>
  </w:style>
  <w:style w:type="character" w:styleId="CommentReference">
    <w:name w:val="annotation reference"/>
    <w:rsid w:val="006953B6"/>
    <w:rPr>
      <w:sz w:val="16"/>
      <w:szCs w:val="16"/>
    </w:rPr>
  </w:style>
  <w:style w:type="paragraph" w:styleId="CommentText">
    <w:name w:val="annotation text"/>
    <w:basedOn w:val="Normal"/>
    <w:link w:val="CommentTextChar"/>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4F81BD" w:themeColor="accent1"/>
      <w:sz w:val="26"/>
      <w:szCs w:val="26"/>
    </w:rPr>
  </w:style>
  <w:style w:type="paragraph" w:customStyle="1" w:styleId="1BlueHeader">
    <w:name w:val="1 Blue Header"/>
    <w:basedOn w:val="Normal"/>
    <w:qFormat/>
    <w:rsid w:val="00E40D2D"/>
    <w:rPr>
      <w:rFonts w:ascii="Calibri"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character" w:customStyle="1" w:styleId="ListParagraphChar">
    <w:name w:val="List Paragraph Char"/>
    <w:basedOn w:val="DefaultParagraphFont"/>
    <w:link w:val="ListParagraph"/>
    <w:uiPriority w:val="34"/>
    <w:locked/>
    <w:rsid w:val="004501D3"/>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B367E9"/>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B367E9"/>
    <w:rPr>
      <w:rFonts w:ascii="Times New Roman" w:eastAsia="MS Mincho" w:hAnsi="Times New Roman" w:cs="Times New Roman"/>
      <w:b/>
      <w:bCs/>
      <w:sz w:val="20"/>
      <w:szCs w:val="20"/>
      <w:lang w:eastAsia="ja-JP"/>
    </w:rPr>
  </w:style>
  <w:style w:type="character" w:styleId="UnresolvedMention">
    <w:name w:val="Unresolved Mention"/>
    <w:basedOn w:val="DefaultParagraphFont"/>
    <w:uiPriority w:val="99"/>
    <w:semiHidden/>
    <w:unhideWhenUsed/>
    <w:rsid w:val="00262597"/>
    <w:rPr>
      <w:color w:val="605E5C"/>
      <w:shd w:val="clear" w:color="auto" w:fill="E1DFDD"/>
    </w:rPr>
  </w:style>
  <w:style w:type="character" w:styleId="FollowedHyperlink">
    <w:name w:val="FollowedHyperlink"/>
    <w:basedOn w:val="DefaultParagraphFont"/>
    <w:uiPriority w:val="99"/>
    <w:semiHidden/>
    <w:unhideWhenUsed/>
    <w:rsid w:val="00467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13451677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 w:id="1986814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rt.safekids.org/resources-faqs/forms/recertifi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5e5fc7b7344c12ee5274-e42d25df1051a53dd2a7cd0a2a0f86ad.ssl.cf5.rackcdn.com/Virtual%20Education%20Best%20Practices_%20V3.pdf" TargetMode="External"/><Relationship Id="rId5" Type="http://schemas.openxmlformats.org/officeDocument/2006/relationships/numbering" Target="numbering.xml"/><Relationship Id="rId15" Type="http://schemas.openxmlformats.org/officeDocument/2006/relationships/hyperlink" Target="mailto:mchandler@safekid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VX8XQD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A66E321D8AA943810772C562FE52A1" ma:contentTypeVersion="4" ma:contentTypeDescription="Create a new document." ma:contentTypeScope="" ma:versionID="1df07e3a138fc7ca431082d325a41859">
  <xsd:schema xmlns:xsd="http://www.w3.org/2001/XMLSchema" xmlns:xs="http://www.w3.org/2001/XMLSchema" xmlns:p="http://schemas.microsoft.com/office/2006/metadata/properties" xmlns:ns2="ef9e456f-8c18-4e42-a871-a529d82ee136" targetNamespace="http://schemas.microsoft.com/office/2006/metadata/properties" ma:root="true" ma:fieldsID="4a4d104f65c44bcd66dee80a3eaaeaac" ns2:_="">
    <xsd:import namespace="ef9e456f-8c18-4e42-a871-a529d82ee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e456f-8c18-4e42-a871-a529d82e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92A9-F3B9-4F3C-B5A7-7B4F1BAC8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B33A46-0A5A-4862-BD08-566D8FE0E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e456f-8c18-4e42-a871-a529d82ee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E7D70-161E-4577-9F1F-762132B4948A}">
  <ds:schemaRefs>
    <ds:schemaRef ds:uri="http://schemas.microsoft.com/sharepoint/v3/contenttype/forms"/>
  </ds:schemaRefs>
</ds:datastoreItem>
</file>

<file path=customXml/itemProps4.xml><?xml version="1.0" encoding="utf-8"?>
<ds:datastoreItem xmlns:ds="http://schemas.openxmlformats.org/officeDocument/2006/customXml" ds:itemID="{E6C8C281-3683-4AA1-9AAF-EC336050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Enright</dc:creator>
  <cp:lastModifiedBy>Kerry Chausmer</cp:lastModifiedBy>
  <cp:revision>3</cp:revision>
  <cp:lastPrinted>2020-08-17T13:11:00Z</cp:lastPrinted>
  <dcterms:created xsi:type="dcterms:W3CDTF">2020-08-25T12:41:00Z</dcterms:created>
  <dcterms:modified xsi:type="dcterms:W3CDTF">2020-08-25T12:49:00Z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0x01010044A66E321D8AA943810772C562FE52A1</vt:lpwstr>
  </property>
</Properties>
</file>